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037" w:rsidRDefault="00FD7799" w:rsidP="0069492E">
      <w:pPr>
        <w:spacing w:afterLines="50" w:line="440" w:lineRule="exact"/>
        <w:jc w:val="center"/>
        <w:rPr>
          <w:rFonts w:ascii="宋体" w:eastAsia="宋体" w:hAnsi="宋体" w:cs="仿宋_GB2312"/>
          <w:b/>
          <w:bCs/>
          <w:sz w:val="36"/>
          <w:szCs w:val="44"/>
        </w:rPr>
      </w:pPr>
      <w:r>
        <w:rPr>
          <w:rFonts w:ascii="宋体" w:eastAsia="宋体" w:hAnsi="宋体" w:cs="仿宋_GB2312" w:hint="eastAsia"/>
          <w:b/>
          <w:bCs/>
          <w:sz w:val="36"/>
          <w:szCs w:val="44"/>
        </w:rPr>
        <w:t>昆明医科大学附属口腔医院</w:t>
      </w:r>
    </w:p>
    <w:p w:rsidR="008A2037" w:rsidRDefault="00FD7799" w:rsidP="0069492E">
      <w:pPr>
        <w:spacing w:afterLines="50" w:line="440" w:lineRule="exact"/>
        <w:jc w:val="center"/>
        <w:rPr>
          <w:rFonts w:ascii="宋体" w:eastAsia="宋体" w:hAnsi="宋体" w:cs="仿宋_GB2312"/>
          <w:b/>
          <w:bCs/>
          <w:sz w:val="36"/>
          <w:szCs w:val="44"/>
        </w:rPr>
      </w:pPr>
      <w:r>
        <w:rPr>
          <w:rFonts w:ascii="宋体" w:eastAsia="宋体" w:hAnsi="宋体" w:cs="仿宋_GB2312" w:hint="eastAsia"/>
          <w:b/>
          <w:bCs/>
          <w:sz w:val="36"/>
          <w:szCs w:val="44"/>
        </w:rPr>
        <w:t>公开招聘编制外工作人员公告</w:t>
      </w:r>
    </w:p>
    <w:p w:rsidR="008A2037" w:rsidRDefault="00FD7799">
      <w:pPr>
        <w:widowControl/>
        <w:spacing w:line="480" w:lineRule="exact"/>
        <w:ind w:leftChars="42" w:left="88"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昆明医科大学附属口腔医院</w:t>
      </w:r>
      <w:r>
        <w:rPr>
          <w:rFonts w:asciiTheme="minorEastAsia" w:hAnsiTheme="minorEastAsia" w:cstheme="minorEastAsia" w:hint="eastAsia"/>
          <w:sz w:val="28"/>
          <w:szCs w:val="28"/>
        </w:rPr>
        <w:t>(</w:t>
      </w:r>
      <w:r>
        <w:rPr>
          <w:rFonts w:asciiTheme="minorEastAsia" w:hAnsiTheme="minorEastAsia" w:cstheme="minorEastAsia" w:hint="eastAsia"/>
          <w:sz w:val="28"/>
          <w:szCs w:val="28"/>
        </w:rPr>
        <w:t>云南省口腔医院</w:t>
      </w:r>
      <w:r>
        <w:rPr>
          <w:rFonts w:asciiTheme="minorEastAsia" w:hAnsiTheme="minorEastAsia" w:cstheme="minorEastAsia" w:hint="eastAsia"/>
          <w:sz w:val="28"/>
          <w:szCs w:val="28"/>
        </w:rPr>
        <w:t>)</w:t>
      </w:r>
      <w:r>
        <w:rPr>
          <w:rFonts w:asciiTheme="minorEastAsia" w:hAnsiTheme="minorEastAsia" w:cstheme="minorEastAsia" w:hint="eastAsia"/>
          <w:sz w:val="28"/>
          <w:szCs w:val="28"/>
        </w:rPr>
        <w:t>是</w:t>
      </w:r>
      <w:r>
        <w:rPr>
          <w:rFonts w:asciiTheme="minorEastAsia" w:hAnsiTheme="minorEastAsia" w:cstheme="minorEastAsia" w:hint="eastAsia"/>
          <w:sz w:val="28"/>
          <w:szCs w:val="28"/>
        </w:rPr>
        <w:t>集医疗、教学、科研、社会服务为一体的</w:t>
      </w:r>
      <w:r>
        <w:rPr>
          <w:rFonts w:asciiTheme="minorEastAsia" w:hAnsiTheme="minorEastAsia" w:cstheme="minorEastAsia" w:hint="eastAsia"/>
          <w:bCs/>
          <w:sz w:val="28"/>
          <w:szCs w:val="28"/>
        </w:rPr>
        <w:t>省级</w:t>
      </w:r>
      <w:r>
        <w:rPr>
          <w:rFonts w:asciiTheme="minorEastAsia" w:hAnsiTheme="minorEastAsia" w:cstheme="minorEastAsia" w:hint="eastAsia"/>
          <w:bCs/>
          <w:sz w:val="28"/>
          <w:szCs w:val="28"/>
        </w:rPr>
        <w:t>口腔专科医院</w:t>
      </w:r>
      <w:r>
        <w:rPr>
          <w:rFonts w:asciiTheme="minorEastAsia" w:hAnsiTheme="minorEastAsia" w:cstheme="minorEastAsia" w:hint="eastAsia"/>
          <w:sz w:val="28"/>
          <w:szCs w:val="28"/>
        </w:rPr>
        <w:t>，因医疗业务发展需要，特向社会诚聘工作人员，现将有关事项告示如下：</w:t>
      </w:r>
    </w:p>
    <w:p w:rsidR="008A2037" w:rsidRDefault="00FD7799">
      <w:pPr>
        <w:autoSpaceDN w:val="0"/>
        <w:spacing w:line="480" w:lineRule="exact"/>
        <w:ind w:firstLineChars="200" w:firstLine="562"/>
        <w:rPr>
          <w:rFonts w:asciiTheme="minorEastAsia" w:hAnsiTheme="minorEastAsia" w:cstheme="minorEastAsia"/>
          <w:b/>
          <w:sz w:val="28"/>
          <w:szCs w:val="28"/>
        </w:rPr>
      </w:pPr>
      <w:r>
        <w:rPr>
          <w:rFonts w:asciiTheme="minorEastAsia" w:hAnsiTheme="minorEastAsia" w:cstheme="minorEastAsia" w:hint="eastAsia"/>
          <w:b/>
          <w:sz w:val="28"/>
          <w:szCs w:val="28"/>
        </w:rPr>
        <w:t>一、招聘对象和条件</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（一）招聘对象</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 </w:t>
      </w:r>
      <w:r>
        <w:rPr>
          <w:rFonts w:asciiTheme="minorEastAsia" w:hAnsiTheme="minorEastAsia" w:cstheme="minorEastAsia" w:hint="eastAsia"/>
          <w:kern w:val="2"/>
          <w:sz w:val="28"/>
          <w:szCs w:val="28"/>
        </w:rPr>
        <w:t>具有教育行政主管部门认可学历并符合岗位要求和相关资格条件的人员。</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（二）应聘人员必须具备的基本条件</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 1</w:t>
      </w:r>
      <w:r>
        <w:rPr>
          <w:rFonts w:asciiTheme="minorEastAsia" w:hAnsiTheme="minorEastAsia" w:cstheme="minorEastAsia" w:hint="eastAsia"/>
          <w:kern w:val="2"/>
          <w:sz w:val="28"/>
          <w:szCs w:val="28"/>
        </w:rPr>
        <w:t>．具有中华人民共和国国籍，享有公民政治权利，热爱祖国，拥护中国共产党的领导，热爱社会主义；</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 2</w:t>
      </w:r>
      <w:r>
        <w:rPr>
          <w:rFonts w:asciiTheme="minorEastAsia" w:hAnsiTheme="minorEastAsia" w:cstheme="minorEastAsia" w:hint="eastAsia"/>
          <w:kern w:val="2"/>
          <w:sz w:val="28"/>
          <w:szCs w:val="28"/>
        </w:rPr>
        <w:t>．遵纪守法，品行端正，具有良好的职业道德和为人民服务的精神；</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 3</w:t>
      </w:r>
      <w:r>
        <w:rPr>
          <w:rFonts w:asciiTheme="minorEastAsia" w:hAnsiTheme="minorEastAsia" w:cstheme="minorEastAsia" w:hint="eastAsia"/>
          <w:kern w:val="2"/>
          <w:sz w:val="28"/>
          <w:szCs w:val="28"/>
        </w:rPr>
        <w:t>．具备招聘岗位所需的任职资格、职业（执业）资格及技能要求；</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 4. </w:t>
      </w:r>
      <w:r>
        <w:rPr>
          <w:rFonts w:asciiTheme="minorEastAsia" w:hAnsiTheme="minorEastAsia" w:cstheme="minorEastAsia" w:hint="eastAsia"/>
          <w:kern w:val="2"/>
          <w:sz w:val="28"/>
          <w:szCs w:val="28"/>
        </w:rPr>
        <w:t>身体健康，符合各事业单位应聘岗位的具体要求；</w:t>
      </w:r>
    </w:p>
    <w:p w:rsidR="008A2037" w:rsidRDefault="00FD7799">
      <w:pPr>
        <w:pStyle w:val="a5"/>
        <w:widowControl/>
        <w:shd w:val="clear" w:color="auto" w:fill="FFFFFF"/>
        <w:spacing w:beforeAutospacing="0" w:afterAutospacing="0" w:line="480" w:lineRule="exact"/>
        <w:ind w:firstLineChars="200" w:firstLine="56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5. </w:t>
      </w:r>
      <w:r>
        <w:rPr>
          <w:rFonts w:asciiTheme="minorEastAsia" w:hAnsiTheme="minorEastAsia" w:cstheme="minorEastAsia" w:hint="eastAsia"/>
          <w:kern w:val="2"/>
          <w:sz w:val="28"/>
          <w:szCs w:val="28"/>
        </w:rPr>
        <w:t>大专及以下毕业生年龄不超过</w:t>
      </w:r>
      <w:r>
        <w:rPr>
          <w:rFonts w:asciiTheme="minorEastAsia" w:hAnsiTheme="minorEastAsia" w:cstheme="minorEastAsia" w:hint="eastAsia"/>
          <w:kern w:val="2"/>
          <w:sz w:val="28"/>
          <w:szCs w:val="28"/>
        </w:rPr>
        <w:t>25</w:t>
      </w:r>
      <w:r>
        <w:rPr>
          <w:rFonts w:asciiTheme="minorEastAsia" w:hAnsiTheme="minorEastAsia" w:cstheme="minorEastAsia" w:hint="eastAsia"/>
          <w:kern w:val="2"/>
          <w:sz w:val="28"/>
          <w:szCs w:val="28"/>
        </w:rPr>
        <w:t>岁，本科毕业生年龄不超过</w:t>
      </w:r>
      <w:r>
        <w:rPr>
          <w:rFonts w:asciiTheme="minorEastAsia" w:hAnsiTheme="minorEastAsia" w:cstheme="minorEastAsia" w:hint="eastAsia"/>
          <w:kern w:val="2"/>
          <w:sz w:val="28"/>
          <w:szCs w:val="28"/>
        </w:rPr>
        <w:t>30</w:t>
      </w:r>
      <w:r>
        <w:rPr>
          <w:rFonts w:asciiTheme="minorEastAsia" w:hAnsiTheme="minorEastAsia" w:cstheme="minorEastAsia" w:hint="eastAsia"/>
          <w:kern w:val="2"/>
          <w:sz w:val="28"/>
          <w:szCs w:val="28"/>
        </w:rPr>
        <w:t>岁，硕士毕业生年龄不超过</w:t>
      </w:r>
      <w:r>
        <w:rPr>
          <w:rFonts w:asciiTheme="minorEastAsia" w:hAnsiTheme="minorEastAsia" w:cstheme="minorEastAsia" w:hint="eastAsia"/>
          <w:kern w:val="2"/>
          <w:sz w:val="28"/>
          <w:szCs w:val="28"/>
        </w:rPr>
        <w:t>35</w:t>
      </w:r>
      <w:r>
        <w:rPr>
          <w:rFonts w:asciiTheme="minorEastAsia" w:hAnsiTheme="minorEastAsia" w:cstheme="minorEastAsia" w:hint="eastAsia"/>
          <w:kern w:val="2"/>
          <w:sz w:val="28"/>
          <w:szCs w:val="28"/>
        </w:rPr>
        <w:t>岁，博士毕业生或具有中级专业技术职称年龄不超过</w:t>
      </w:r>
      <w:r>
        <w:rPr>
          <w:rFonts w:asciiTheme="minorEastAsia" w:hAnsiTheme="minorEastAsia" w:cstheme="minorEastAsia" w:hint="eastAsia"/>
          <w:kern w:val="2"/>
          <w:sz w:val="28"/>
          <w:szCs w:val="28"/>
        </w:rPr>
        <w:t>40</w:t>
      </w:r>
      <w:r>
        <w:rPr>
          <w:rFonts w:asciiTheme="minorEastAsia" w:hAnsiTheme="minorEastAsia" w:cstheme="minorEastAsia" w:hint="eastAsia"/>
          <w:kern w:val="2"/>
          <w:sz w:val="28"/>
          <w:szCs w:val="28"/>
        </w:rPr>
        <w:t>岁（年龄计算截止时间为</w:t>
      </w:r>
      <w:r>
        <w:rPr>
          <w:rFonts w:asciiTheme="minorEastAsia" w:hAnsiTheme="minorEastAsia" w:cstheme="minorEastAsia" w:hint="eastAsia"/>
          <w:kern w:val="2"/>
          <w:sz w:val="28"/>
          <w:szCs w:val="28"/>
        </w:rPr>
        <w:t>2018</w:t>
      </w:r>
      <w:r>
        <w:rPr>
          <w:rFonts w:asciiTheme="minorEastAsia" w:hAnsiTheme="minorEastAsia" w:cstheme="minorEastAsia" w:hint="eastAsia"/>
          <w:kern w:val="2"/>
          <w:sz w:val="28"/>
          <w:szCs w:val="28"/>
        </w:rPr>
        <w:t>年</w:t>
      </w:r>
      <w:r>
        <w:rPr>
          <w:rFonts w:asciiTheme="minorEastAsia" w:hAnsiTheme="minorEastAsia" w:cstheme="minorEastAsia" w:hint="eastAsia"/>
          <w:kern w:val="2"/>
          <w:sz w:val="28"/>
          <w:szCs w:val="28"/>
        </w:rPr>
        <w:t>7</w:t>
      </w:r>
      <w:r>
        <w:rPr>
          <w:rFonts w:asciiTheme="minorEastAsia" w:hAnsiTheme="minorEastAsia" w:cstheme="minorEastAsia" w:hint="eastAsia"/>
          <w:kern w:val="2"/>
          <w:sz w:val="28"/>
          <w:szCs w:val="28"/>
        </w:rPr>
        <w:t>月</w:t>
      </w:r>
      <w:r>
        <w:rPr>
          <w:rFonts w:asciiTheme="minorEastAsia" w:hAnsiTheme="minorEastAsia" w:cstheme="minorEastAsia" w:hint="eastAsia"/>
          <w:kern w:val="2"/>
          <w:sz w:val="28"/>
          <w:szCs w:val="28"/>
        </w:rPr>
        <w:t>31</w:t>
      </w:r>
      <w:r>
        <w:rPr>
          <w:rFonts w:asciiTheme="minorEastAsia" w:hAnsiTheme="minorEastAsia" w:cstheme="minorEastAsia" w:hint="eastAsia"/>
          <w:kern w:val="2"/>
          <w:sz w:val="28"/>
          <w:szCs w:val="28"/>
        </w:rPr>
        <w:t>日</w:t>
      </w:r>
      <w:r>
        <w:rPr>
          <w:rFonts w:asciiTheme="minorEastAsia" w:hAnsiTheme="minorEastAsia" w:cstheme="minorEastAsia" w:hint="eastAsia"/>
          <w:kern w:val="2"/>
          <w:sz w:val="28"/>
          <w:szCs w:val="28"/>
        </w:rPr>
        <w:t>）。</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（三）招聘专业、人数及具体条件详见《</w:t>
      </w:r>
      <w:r>
        <w:rPr>
          <w:rFonts w:asciiTheme="minorEastAsia" w:hAnsiTheme="minorEastAsia" w:cstheme="minorEastAsia" w:hint="eastAsia"/>
          <w:kern w:val="2"/>
          <w:sz w:val="28"/>
          <w:szCs w:val="28"/>
        </w:rPr>
        <w:t>2018</w:t>
      </w:r>
      <w:r>
        <w:rPr>
          <w:rFonts w:asciiTheme="minorEastAsia" w:hAnsiTheme="minorEastAsia" w:cstheme="minorEastAsia" w:hint="eastAsia"/>
          <w:kern w:val="2"/>
          <w:sz w:val="28"/>
          <w:szCs w:val="28"/>
        </w:rPr>
        <w:t>年昆医附属口腔医院公开招聘编制外工作人员岗位及条件》（附件</w:t>
      </w:r>
      <w:r>
        <w:rPr>
          <w:rFonts w:asciiTheme="minorEastAsia" w:hAnsiTheme="minorEastAsia" w:cstheme="minorEastAsia" w:hint="eastAsia"/>
          <w:kern w:val="2"/>
          <w:sz w:val="28"/>
          <w:szCs w:val="28"/>
        </w:rPr>
        <w:t>1</w:t>
      </w:r>
      <w:r>
        <w:rPr>
          <w:rFonts w:asciiTheme="minorEastAsia" w:hAnsiTheme="minorEastAsia" w:cstheme="minorEastAsia" w:hint="eastAsia"/>
          <w:kern w:val="2"/>
          <w:sz w:val="28"/>
          <w:szCs w:val="28"/>
        </w:rPr>
        <w:t>）</w:t>
      </w:r>
    </w:p>
    <w:p w:rsidR="008A2037" w:rsidRDefault="00FD7799">
      <w:pPr>
        <w:autoSpaceDN w:val="0"/>
        <w:spacing w:line="480" w:lineRule="exact"/>
        <w:ind w:firstLineChars="200" w:firstLine="562"/>
        <w:rPr>
          <w:rFonts w:asciiTheme="minorEastAsia" w:hAnsiTheme="minorEastAsia" w:cstheme="minorEastAsia"/>
          <w:b/>
          <w:sz w:val="28"/>
          <w:szCs w:val="28"/>
        </w:rPr>
      </w:pPr>
      <w:r>
        <w:rPr>
          <w:rFonts w:asciiTheme="minorEastAsia" w:hAnsiTheme="minorEastAsia" w:cstheme="minorEastAsia" w:hint="eastAsia"/>
          <w:b/>
          <w:sz w:val="28"/>
          <w:szCs w:val="28"/>
        </w:rPr>
        <w:t>二、报名程序</w:t>
      </w:r>
    </w:p>
    <w:p w:rsidR="008A2037" w:rsidRDefault="00FD7799" w:rsidP="0069492E">
      <w:pPr>
        <w:autoSpaceDN w:val="0"/>
        <w:spacing w:line="480" w:lineRule="exact"/>
        <w:ind w:firstLineChars="147" w:firstLine="412"/>
        <w:rPr>
          <w:rFonts w:asciiTheme="minorEastAsia" w:hAnsiTheme="minorEastAsia" w:cstheme="minorEastAsia"/>
          <w:b/>
          <w:sz w:val="28"/>
          <w:szCs w:val="28"/>
        </w:rPr>
      </w:pPr>
      <w:r>
        <w:rPr>
          <w:rFonts w:asciiTheme="minorEastAsia" w:hAnsiTheme="minorEastAsia" w:cstheme="minorEastAsia" w:hint="eastAsia"/>
          <w:sz w:val="28"/>
          <w:szCs w:val="28"/>
        </w:rPr>
        <w:t>（一）报名方式：现场报名</w:t>
      </w:r>
    </w:p>
    <w:p w:rsidR="008A2037" w:rsidRDefault="00FD7799" w:rsidP="0069492E">
      <w:pPr>
        <w:autoSpaceDN w:val="0"/>
        <w:spacing w:line="480" w:lineRule="exact"/>
        <w:ind w:firstLineChars="147" w:firstLine="412"/>
        <w:rPr>
          <w:rFonts w:asciiTheme="minorEastAsia" w:hAnsiTheme="minorEastAsia" w:cstheme="minorEastAsia"/>
          <w:b/>
          <w:sz w:val="28"/>
          <w:szCs w:val="28"/>
        </w:rPr>
      </w:pPr>
      <w:r>
        <w:rPr>
          <w:rFonts w:asciiTheme="minorEastAsia" w:hAnsiTheme="minorEastAsia" w:cstheme="minorEastAsia" w:hint="eastAsia"/>
          <w:sz w:val="28"/>
          <w:szCs w:val="28"/>
        </w:rPr>
        <w:t>（二）报名地点：和成国际</w:t>
      </w:r>
      <w:r>
        <w:rPr>
          <w:rFonts w:asciiTheme="minorEastAsia" w:hAnsiTheme="minorEastAsia" w:cstheme="minorEastAsia" w:hint="eastAsia"/>
          <w:sz w:val="28"/>
          <w:szCs w:val="28"/>
        </w:rPr>
        <w:t>C</w:t>
      </w:r>
      <w:r>
        <w:rPr>
          <w:rFonts w:asciiTheme="minorEastAsia" w:hAnsiTheme="minorEastAsia" w:cstheme="minorEastAsia" w:hint="eastAsia"/>
          <w:sz w:val="28"/>
          <w:szCs w:val="28"/>
        </w:rPr>
        <w:t>座</w:t>
      </w:r>
      <w:r>
        <w:rPr>
          <w:rFonts w:asciiTheme="minorEastAsia" w:hAnsiTheme="minorEastAsia" w:cstheme="minorEastAsia" w:hint="eastAsia"/>
          <w:sz w:val="28"/>
          <w:szCs w:val="28"/>
        </w:rPr>
        <w:t>5</w:t>
      </w:r>
      <w:r>
        <w:rPr>
          <w:rFonts w:asciiTheme="minorEastAsia" w:hAnsiTheme="minorEastAsia" w:cstheme="minorEastAsia" w:hint="eastAsia"/>
          <w:sz w:val="28"/>
          <w:szCs w:val="28"/>
        </w:rPr>
        <w:t>楼人事科</w:t>
      </w:r>
    </w:p>
    <w:p w:rsidR="008A2037" w:rsidRDefault="00FD7799" w:rsidP="0069492E">
      <w:pPr>
        <w:autoSpaceDN w:val="0"/>
        <w:spacing w:line="480" w:lineRule="exact"/>
        <w:ind w:firstLineChars="147" w:firstLine="412"/>
        <w:rPr>
          <w:rFonts w:asciiTheme="minorEastAsia" w:hAnsiTheme="minorEastAsia" w:cstheme="minorEastAsia"/>
          <w:b/>
          <w:sz w:val="28"/>
          <w:szCs w:val="28"/>
        </w:rPr>
      </w:pPr>
      <w:r>
        <w:rPr>
          <w:rFonts w:asciiTheme="minorEastAsia" w:hAnsiTheme="minorEastAsia" w:cstheme="minorEastAsia" w:hint="eastAsia"/>
          <w:sz w:val="28"/>
          <w:szCs w:val="28"/>
        </w:rPr>
        <w:t>（三）报名电话：</w:t>
      </w:r>
      <w:r>
        <w:rPr>
          <w:rFonts w:asciiTheme="minorEastAsia" w:hAnsiTheme="minorEastAsia" w:cstheme="minorEastAsia" w:hint="eastAsia"/>
          <w:sz w:val="28"/>
          <w:szCs w:val="28"/>
        </w:rPr>
        <w:t>65330099-8084</w:t>
      </w:r>
    </w:p>
    <w:p w:rsidR="008A2037" w:rsidRDefault="00FD7799">
      <w:pPr>
        <w:autoSpaceDN w:val="0"/>
        <w:spacing w:line="480" w:lineRule="exact"/>
        <w:ind w:firstLineChars="443" w:firstLine="1240"/>
        <w:rPr>
          <w:rFonts w:asciiTheme="minorEastAsia" w:hAnsiTheme="minorEastAsia" w:cstheme="minorEastAsia"/>
          <w:b/>
          <w:sz w:val="28"/>
          <w:szCs w:val="28"/>
        </w:rPr>
      </w:pPr>
      <w:r>
        <w:rPr>
          <w:rFonts w:asciiTheme="minorEastAsia" w:hAnsiTheme="minorEastAsia" w:cstheme="minorEastAsia" w:hint="eastAsia"/>
          <w:sz w:val="28"/>
          <w:szCs w:val="28"/>
        </w:rPr>
        <w:t>联系人：荀老师</w:t>
      </w:r>
    </w:p>
    <w:p w:rsidR="008A2037" w:rsidRDefault="00FD7799" w:rsidP="0069492E">
      <w:pPr>
        <w:numPr>
          <w:ilvl w:val="0"/>
          <w:numId w:val="1"/>
        </w:numPr>
        <w:autoSpaceDN w:val="0"/>
        <w:spacing w:line="480" w:lineRule="exact"/>
        <w:ind w:firstLineChars="147" w:firstLine="412"/>
        <w:rPr>
          <w:rFonts w:asciiTheme="minorEastAsia" w:hAnsiTheme="minorEastAsia" w:cstheme="minorEastAsia"/>
          <w:b/>
          <w:sz w:val="28"/>
          <w:szCs w:val="28"/>
        </w:rPr>
      </w:pPr>
      <w:r>
        <w:rPr>
          <w:rFonts w:asciiTheme="minorEastAsia" w:hAnsiTheme="minorEastAsia" w:cstheme="minorEastAsia" w:hint="eastAsia"/>
          <w:sz w:val="28"/>
          <w:szCs w:val="28"/>
        </w:rPr>
        <w:t>现场报名时间：</w:t>
      </w:r>
      <w:r>
        <w:rPr>
          <w:rFonts w:asciiTheme="minorEastAsia" w:hAnsiTheme="minorEastAsia" w:cstheme="minorEastAsia" w:hint="eastAsia"/>
          <w:sz w:val="28"/>
          <w:szCs w:val="28"/>
        </w:rPr>
        <w:t>2018</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7</w:t>
      </w:r>
      <w:r>
        <w:rPr>
          <w:rFonts w:asciiTheme="minorEastAsia" w:hAnsiTheme="minorEastAsia" w:cstheme="minorEastAsia" w:hint="eastAsia"/>
          <w:sz w:val="28"/>
          <w:szCs w:val="28"/>
        </w:rPr>
        <w:t>月</w:t>
      </w:r>
      <w:r>
        <w:rPr>
          <w:rFonts w:asciiTheme="minorEastAsia" w:hAnsiTheme="minorEastAsia" w:cstheme="minorEastAsia" w:hint="eastAsia"/>
          <w:sz w:val="28"/>
          <w:szCs w:val="28"/>
        </w:rPr>
        <w:t>9</w:t>
      </w:r>
      <w:r>
        <w:rPr>
          <w:rFonts w:asciiTheme="minorEastAsia" w:hAnsiTheme="minorEastAsia" w:cstheme="minorEastAsia" w:hint="eastAsia"/>
          <w:sz w:val="28"/>
          <w:szCs w:val="28"/>
        </w:rPr>
        <w:t>日至</w:t>
      </w:r>
      <w:r>
        <w:rPr>
          <w:rFonts w:asciiTheme="minorEastAsia" w:hAnsiTheme="minorEastAsia" w:cstheme="minorEastAsia" w:hint="eastAsia"/>
          <w:sz w:val="28"/>
          <w:szCs w:val="28"/>
        </w:rPr>
        <w:t>2018</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7</w:t>
      </w:r>
      <w:r>
        <w:rPr>
          <w:rFonts w:asciiTheme="minorEastAsia" w:hAnsiTheme="minorEastAsia" w:cstheme="minorEastAsia" w:hint="eastAsia"/>
          <w:sz w:val="28"/>
          <w:szCs w:val="28"/>
        </w:rPr>
        <w:t>月</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日</w:t>
      </w:r>
      <w:r>
        <w:rPr>
          <w:rFonts w:asciiTheme="minorEastAsia" w:hAnsiTheme="minorEastAsia" w:cstheme="minorEastAsia" w:hint="eastAsia"/>
          <w:sz w:val="28"/>
          <w:szCs w:val="28"/>
        </w:rPr>
        <w:t>上午</w:t>
      </w:r>
      <w:r>
        <w:rPr>
          <w:rFonts w:asciiTheme="minorEastAsia" w:hAnsiTheme="minorEastAsia" w:cstheme="minorEastAsia" w:hint="eastAsia"/>
          <w:sz w:val="28"/>
          <w:szCs w:val="28"/>
        </w:rPr>
        <w:lastRenderedPageBreak/>
        <w:t>9:00-12:00,</w:t>
      </w:r>
      <w:r>
        <w:rPr>
          <w:rFonts w:asciiTheme="minorEastAsia" w:hAnsiTheme="minorEastAsia" w:cstheme="minorEastAsia" w:hint="eastAsia"/>
          <w:sz w:val="28"/>
          <w:szCs w:val="28"/>
        </w:rPr>
        <w:t>下午</w:t>
      </w:r>
      <w:r>
        <w:rPr>
          <w:rFonts w:asciiTheme="minorEastAsia" w:hAnsiTheme="minorEastAsia" w:cstheme="minorEastAsia" w:hint="eastAsia"/>
          <w:sz w:val="28"/>
          <w:szCs w:val="28"/>
        </w:rPr>
        <w:t>2</w:t>
      </w:r>
      <w:r>
        <w:rPr>
          <w:rFonts w:asciiTheme="minorEastAsia" w:hAnsiTheme="minorEastAsia" w:cstheme="minorEastAsia" w:hint="eastAsia"/>
          <w:sz w:val="28"/>
          <w:szCs w:val="28"/>
        </w:rPr>
        <w:t>：</w:t>
      </w:r>
      <w:r>
        <w:rPr>
          <w:rFonts w:asciiTheme="minorEastAsia" w:hAnsiTheme="minorEastAsia" w:cstheme="minorEastAsia" w:hint="eastAsia"/>
          <w:sz w:val="28"/>
          <w:szCs w:val="28"/>
        </w:rPr>
        <w:t xml:space="preserve">00-5:30 </w:t>
      </w:r>
      <w:r>
        <w:rPr>
          <w:rFonts w:asciiTheme="minorEastAsia" w:hAnsiTheme="minorEastAsia" w:cstheme="minorEastAsia" w:hint="eastAsia"/>
          <w:sz w:val="28"/>
          <w:szCs w:val="28"/>
        </w:rPr>
        <w:t>，博士岗位长期招聘。</w:t>
      </w:r>
    </w:p>
    <w:p w:rsidR="008A2037" w:rsidRDefault="00FD7799">
      <w:pPr>
        <w:autoSpaceDN w:val="0"/>
        <w:spacing w:line="480" w:lineRule="exact"/>
        <w:ind w:firstLineChars="200" w:firstLine="562"/>
        <w:rPr>
          <w:rFonts w:asciiTheme="minorEastAsia" w:hAnsiTheme="minorEastAsia" w:cstheme="minorEastAsia"/>
          <w:b/>
          <w:sz w:val="28"/>
          <w:szCs w:val="28"/>
        </w:rPr>
      </w:pPr>
      <w:r>
        <w:rPr>
          <w:rFonts w:asciiTheme="minorEastAsia" w:hAnsiTheme="minorEastAsia" w:cstheme="minorEastAsia" w:hint="eastAsia"/>
          <w:b/>
          <w:sz w:val="28"/>
          <w:szCs w:val="28"/>
        </w:rPr>
        <w:t>三、</w:t>
      </w:r>
      <w:r>
        <w:rPr>
          <w:rFonts w:asciiTheme="minorEastAsia" w:hAnsiTheme="minorEastAsia" w:cstheme="minorEastAsia" w:hint="eastAsia"/>
          <w:b/>
          <w:sz w:val="28"/>
          <w:szCs w:val="28"/>
        </w:rPr>
        <w:t>资格审核</w:t>
      </w:r>
      <w:bookmarkStart w:id="0" w:name="_GoBack"/>
      <w:bookmarkEnd w:id="0"/>
    </w:p>
    <w:p w:rsidR="008A2037" w:rsidRDefault="00FD7799" w:rsidP="0069492E">
      <w:pPr>
        <w:autoSpaceDN w:val="0"/>
        <w:spacing w:line="480" w:lineRule="exact"/>
        <w:ind w:firstLineChars="147" w:firstLine="412"/>
        <w:rPr>
          <w:rFonts w:asciiTheme="minorEastAsia" w:hAnsiTheme="minorEastAsia" w:cstheme="minorEastAsia"/>
          <w:b/>
          <w:sz w:val="28"/>
          <w:szCs w:val="28"/>
        </w:rPr>
      </w:pPr>
      <w:r>
        <w:rPr>
          <w:rFonts w:asciiTheme="minorEastAsia" w:hAnsiTheme="minorEastAsia" w:cstheme="minorEastAsia" w:hint="eastAsia"/>
          <w:sz w:val="28"/>
          <w:szCs w:val="28"/>
        </w:rPr>
        <w:t>（一）报名时需提交以下材料：</w:t>
      </w:r>
    </w:p>
    <w:p w:rsidR="008A2037" w:rsidRDefault="00FD7799" w:rsidP="0069492E">
      <w:pPr>
        <w:autoSpaceDN w:val="0"/>
        <w:spacing w:line="480" w:lineRule="exact"/>
        <w:ind w:firstLineChars="197" w:firstLine="552"/>
        <w:rPr>
          <w:rFonts w:asciiTheme="minorEastAsia" w:hAnsiTheme="minorEastAsia" w:cstheme="minorEastAsia"/>
          <w:b/>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本人身份证原件及复印件；</w:t>
      </w:r>
    </w:p>
    <w:p w:rsidR="008A2037" w:rsidRDefault="00FD7799" w:rsidP="0069492E">
      <w:pPr>
        <w:autoSpaceDN w:val="0"/>
        <w:spacing w:line="480" w:lineRule="exact"/>
        <w:ind w:firstLineChars="197" w:firstLine="552"/>
        <w:rPr>
          <w:rFonts w:asciiTheme="minorEastAsia" w:hAnsiTheme="minorEastAsia" w:cstheme="minorEastAsia"/>
          <w:b/>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毕业证书和学位证书原件及复印件或《高校毕业生就业推荐表》原件及复印件；</w:t>
      </w:r>
    </w:p>
    <w:p w:rsidR="008A2037" w:rsidRDefault="00FD7799" w:rsidP="0069492E">
      <w:pPr>
        <w:autoSpaceDN w:val="0"/>
        <w:spacing w:line="480" w:lineRule="exact"/>
        <w:ind w:firstLineChars="197" w:firstLine="552"/>
        <w:rPr>
          <w:rFonts w:asciiTheme="minorEastAsia" w:hAnsiTheme="minorEastAsia" w:cstheme="minorEastAsia"/>
          <w:b/>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资格证原件及复印件；</w:t>
      </w:r>
    </w:p>
    <w:p w:rsidR="008A2037" w:rsidRDefault="00FD7799" w:rsidP="0069492E">
      <w:pPr>
        <w:autoSpaceDN w:val="0"/>
        <w:spacing w:line="480" w:lineRule="exact"/>
        <w:ind w:firstLineChars="197" w:firstLine="552"/>
        <w:rPr>
          <w:rFonts w:asciiTheme="minorEastAsia" w:hAnsiTheme="minorEastAsia" w:cstheme="minorEastAsia"/>
          <w:b/>
          <w:sz w:val="28"/>
          <w:szCs w:val="28"/>
        </w:rPr>
      </w:pPr>
      <w:r>
        <w:rPr>
          <w:rFonts w:asciiTheme="minorEastAsia" w:hAnsiTheme="minorEastAsia" w:cstheme="minorEastAsia" w:hint="eastAsia"/>
          <w:sz w:val="28"/>
          <w:szCs w:val="28"/>
        </w:rPr>
        <w:t>4.</w:t>
      </w:r>
      <w:r>
        <w:rPr>
          <w:rFonts w:asciiTheme="minorEastAsia" w:hAnsiTheme="minorEastAsia" w:cstheme="minorEastAsia" w:hint="eastAsia"/>
          <w:sz w:val="28"/>
          <w:szCs w:val="28"/>
        </w:rPr>
        <w:t>外语证书原件及复印件；</w:t>
      </w:r>
    </w:p>
    <w:p w:rsidR="008A2037" w:rsidRDefault="00FD7799" w:rsidP="0069492E">
      <w:pPr>
        <w:autoSpaceDN w:val="0"/>
        <w:spacing w:line="480" w:lineRule="exact"/>
        <w:ind w:firstLineChars="197" w:firstLine="552"/>
        <w:rPr>
          <w:rFonts w:asciiTheme="minorEastAsia" w:hAnsiTheme="minorEastAsia" w:cstheme="minorEastAsia"/>
          <w:b/>
          <w:sz w:val="28"/>
          <w:szCs w:val="28"/>
        </w:rPr>
      </w:pPr>
      <w:r>
        <w:rPr>
          <w:rFonts w:asciiTheme="minorEastAsia" w:hAnsiTheme="minorEastAsia" w:cstheme="minorEastAsia" w:hint="eastAsia"/>
          <w:sz w:val="28"/>
          <w:szCs w:val="28"/>
        </w:rPr>
        <w:t>5.</w:t>
      </w:r>
      <w:r>
        <w:rPr>
          <w:rFonts w:asciiTheme="minorEastAsia" w:hAnsiTheme="minorEastAsia" w:cstheme="minorEastAsia" w:hint="eastAsia"/>
          <w:sz w:val="28"/>
          <w:szCs w:val="28"/>
        </w:rPr>
        <w:t>《</w:t>
      </w:r>
      <w:r>
        <w:rPr>
          <w:rFonts w:asciiTheme="minorEastAsia" w:hAnsiTheme="minorEastAsia" w:cstheme="minorEastAsia" w:hint="eastAsia"/>
          <w:sz w:val="28"/>
          <w:szCs w:val="28"/>
        </w:rPr>
        <w:t>2018</w:t>
      </w:r>
      <w:r>
        <w:rPr>
          <w:rFonts w:asciiTheme="minorEastAsia" w:hAnsiTheme="minorEastAsia" w:cstheme="minorEastAsia" w:hint="eastAsia"/>
          <w:sz w:val="28"/>
          <w:szCs w:val="28"/>
        </w:rPr>
        <w:t>年昆医附属口腔医院公开招聘编制外人员报名表》（附件</w:t>
      </w:r>
      <w:r>
        <w:rPr>
          <w:rFonts w:asciiTheme="minorEastAsia" w:hAnsiTheme="minorEastAsia" w:cstheme="minorEastAsia" w:hint="eastAsia"/>
          <w:sz w:val="28"/>
          <w:szCs w:val="28"/>
        </w:rPr>
        <w:t>2</w:t>
      </w:r>
      <w:r>
        <w:rPr>
          <w:rFonts w:asciiTheme="minorEastAsia" w:hAnsiTheme="minorEastAsia" w:cstheme="minorEastAsia" w:hint="eastAsia"/>
          <w:sz w:val="28"/>
          <w:szCs w:val="28"/>
        </w:rPr>
        <w:t>）</w:t>
      </w:r>
    </w:p>
    <w:p w:rsidR="008A2037" w:rsidRDefault="00FD7799">
      <w:pPr>
        <w:widowControl/>
        <w:spacing w:line="48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（二）</w:t>
      </w:r>
      <w:r>
        <w:rPr>
          <w:rFonts w:asciiTheme="minorEastAsia" w:hAnsiTheme="minorEastAsia" w:cstheme="minorEastAsia" w:hint="eastAsia"/>
          <w:sz w:val="28"/>
          <w:szCs w:val="28"/>
        </w:rPr>
        <w:t>资格审核合格者</w:t>
      </w:r>
      <w:r>
        <w:rPr>
          <w:rFonts w:asciiTheme="minorEastAsia" w:hAnsiTheme="minorEastAsia" w:cstheme="minorEastAsia" w:hint="eastAsia"/>
          <w:sz w:val="28"/>
          <w:szCs w:val="28"/>
        </w:rPr>
        <w:t>须下载填写《</w:t>
      </w:r>
      <w:r>
        <w:rPr>
          <w:rFonts w:asciiTheme="minorEastAsia" w:hAnsiTheme="minorEastAsia" w:cstheme="minorEastAsia" w:hint="eastAsia"/>
          <w:sz w:val="28"/>
          <w:szCs w:val="28"/>
        </w:rPr>
        <w:t>2018</w:t>
      </w:r>
      <w:r>
        <w:rPr>
          <w:rFonts w:asciiTheme="minorEastAsia" w:hAnsiTheme="minorEastAsia" w:cstheme="minorEastAsia" w:hint="eastAsia"/>
          <w:sz w:val="28"/>
          <w:szCs w:val="28"/>
        </w:rPr>
        <w:t>年昆医附属口腔医院编制外人员招聘信息登记表》（附件</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），并于</w:t>
      </w:r>
      <w:r>
        <w:rPr>
          <w:rFonts w:asciiTheme="minorEastAsia" w:hAnsiTheme="minorEastAsia" w:cstheme="minorEastAsia" w:hint="eastAsia"/>
          <w:sz w:val="28"/>
          <w:szCs w:val="28"/>
        </w:rPr>
        <w:t>7</w:t>
      </w:r>
      <w:r>
        <w:rPr>
          <w:rFonts w:asciiTheme="minorEastAsia" w:hAnsiTheme="minorEastAsia" w:cstheme="minorEastAsia" w:hint="eastAsia"/>
          <w:sz w:val="28"/>
          <w:szCs w:val="28"/>
        </w:rPr>
        <w:t>月</w:t>
      </w:r>
      <w:r>
        <w:rPr>
          <w:rFonts w:asciiTheme="minorEastAsia" w:hAnsiTheme="minorEastAsia" w:cstheme="minorEastAsia" w:hint="eastAsia"/>
          <w:sz w:val="28"/>
          <w:szCs w:val="28"/>
        </w:rPr>
        <w:t>10</w:t>
      </w:r>
      <w:r>
        <w:rPr>
          <w:rFonts w:asciiTheme="minorEastAsia" w:hAnsiTheme="minorEastAsia" w:cstheme="minorEastAsia" w:hint="eastAsia"/>
          <w:sz w:val="28"/>
          <w:szCs w:val="28"/>
        </w:rPr>
        <w:t>日下午</w:t>
      </w:r>
      <w:r>
        <w:rPr>
          <w:rFonts w:asciiTheme="minorEastAsia" w:hAnsiTheme="minorEastAsia" w:cstheme="minorEastAsia" w:hint="eastAsia"/>
          <w:sz w:val="28"/>
          <w:szCs w:val="28"/>
        </w:rPr>
        <w:t>5</w:t>
      </w:r>
      <w:r>
        <w:rPr>
          <w:rFonts w:asciiTheme="minorEastAsia" w:hAnsiTheme="minorEastAsia" w:cstheme="minorEastAsia" w:hint="eastAsia"/>
          <w:sz w:val="28"/>
          <w:szCs w:val="28"/>
        </w:rPr>
        <w:t>点前将电子表发送到人事科邮箱</w:t>
      </w:r>
      <w:r>
        <w:rPr>
          <w:rFonts w:asciiTheme="minorEastAsia" w:hAnsiTheme="minorEastAsia" w:cstheme="minorEastAsia" w:hint="eastAsia"/>
          <w:sz w:val="28"/>
          <w:szCs w:val="28"/>
        </w:rPr>
        <w:t>ynkqrsk@163.com</w:t>
      </w:r>
      <w:r>
        <w:rPr>
          <w:rFonts w:asciiTheme="minorEastAsia" w:hAnsiTheme="minorEastAsia" w:cstheme="minorEastAsia" w:hint="eastAsia"/>
          <w:sz w:val="28"/>
          <w:szCs w:val="28"/>
        </w:rPr>
        <w:t>，邮件标题请注明姓名（报考岗位），如：李某（牙周病科）。</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（三）省外应聘者如不能到场参加现场报名和资格审核的，请委托他人携带第（一）项所列材料到场审核。</w:t>
      </w:r>
    </w:p>
    <w:p w:rsidR="008A2037" w:rsidRDefault="00FD7799">
      <w:pPr>
        <w:autoSpaceDN w:val="0"/>
        <w:spacing w:line="480" w:lineRule="exact"/>
        <w:ind w:firstLineChars="249" w:firstLine="700"/>
        <w:rPr>
          <w:rFonts w:asciiTheme="minorEastAsia" w:hAnsiTheme="minorEastAsia" w:cstheme="minorEastAsia"/>
          <w:b/>
          <w:sz w:val="28"/>
          <w:szCs w:val="28"/>
        </w:rPr>
      </w:pPr>
      <w:r>
        <w:rPr>
          <w:rFonts w:asciiTheme="minorEastAsia" w:hAnsiTheme="minorEastAsia" w:cstheme="minorEastAsia" w:hint="eastAsia"/>
          <w:b/>
          <w:sz w:val="28"/>
          <w:szCs w:val="28"/>
        </w:rPr>
        <w:t>四、面试</w:t>
      </w:r>
      <w:r>
        <w:rPr>
          <w:rFonts w:asciiTheme="minorEastAsia" w:hAnsiTheme="minorEastAsia" w:cstheme="minorEastAsia" w:hint="eastAsia"/>
          <w:b/>
          <w:sz w:val="28"/>
          <w:szCs w:val="28"/>
        </w:rPr>
        <w:t>考核</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（一）医院组织面试和考核，择优录用。</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（二）面试时间及地点：拟定于</w:t>
      </w:r>
      <w:r>
        <w:rPr>
          <w:rFonts w:asciiTheme="minorEastAsia" w:hAnsiTheme="minorEastAsia" w:cstheme="minorEastAsia" w:hint="eastAsia"/>
          <w:sz w:val="28"/>
          <w:szCs w:val="28"/>
        </w:rPr>
        <w:t>7</w:t>
      </w:r>
      <w:r>
        <w:rPr>
          <w:rFonts w:asciiTheme="minorEastAsia" w:hAnsiTheme="minorEastAsia" w:cstheme="minorEastAsia" w:hint="eastAsia"/>
          <w:sz w:val="28"/>
          <w:szCs w:val="28"/>
        </w:rPr>
        <w:t>月</w:t>
      </w:r>
      <w:r>
        <w:rPr>
          <w:rFonts w:asciiTheme="minorEastAsia" w:hAnsiTheme="minorEastAsia" w:cstheme="minorEastAsia" w:hint="eastAsia"/>
          <w:sz w:val="28"/>
          <w:szCs w:val="28"/>
        </w:rPr>
        <w:t>23</w:t>
      </w:r>
      <w:r>
        <w:rPr>
          <w:rFonts w:asciiTheme="minorEastAsia" w:hAnsiTheme="minorEastAsia" w:cstheme="minorEastAsia" w:hint="eastAsia"/>
          <w:sz w:val="28"/>
          <w:szCs w:val="28"/>
        </w:rPr>
        <w:t>日，考核具体安排请留意我院人事科招聘</w:t>
      </w:r>
      <w:r>
        <w:rPr>
          <w:rFonts w:asciiTheme="minorEastAsia" w:hAnsiTheme="minorEastAsia" w:cstheme="minorEastAsia" w:hint="eastAsia"/>
          <w:sz w:val="28"/>
          <w:szCs w:val="28"/>
        </w:rPr>
        <w:t>QQ</w:t>
      </w:r>
      <w:r>
        <w:rPr>
          <w:rFonts w:asciiTheme="minorEastAsia" w:hAnsiTheme="minorEastAsia" w:cstheme="minorEastAsia" w:hint="eastAsia"/>
          <w:sz w:val="28"/>
          <w:szCs w:val="28"/>
        </w:rPr>
        <w:t>群消息及医院网站。</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（三）面试内容：主要测试招聘岗位要求具备的综合素质和专业技术能力。</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（四）面试成绩公示：公示期为</w:t>
      </w:r>
      <w:r>
        <w:rPr>
          <w:rFonts w:asciiTheme="minorEastAsia" w:hAnsiTheme="minorEastAsia" w:cstheme="minorEastAsia" w:hint="eastAsia"/>
          <w:sz w:val="28"/>
          <w:szCs w:val="28"/>
        </w:rPr>
        <w:t>5</w:t>
      </w:r>
      <w:r>
        <w:rPr>
          <w:rFonts w:asciiTheme="minorEastAsia" w:hAnsiTheme="minorEastAsia" w:cstheme="minorEastAsia" w:hint="eastAsia"/>
          <w:sz w:val="28"/>
          <w:szCs w:val="28"/>
        </w:rPr>
        <w:t>个工作日。</w:t>
      </w:r>
    </w:p>
    <w:p w:rsidR="008A2037" w:rsidRDefault="00FD7799">
      <w:pPr>
        <w:pStyle w:val="a5"/>
        <w:widowControl/>
        <w:shd w:val="clear" w:color="auto" w:fill="FFFFFF"/>
        <w:spacing w:beforeAutospacing="0" w:afterAutospacing="0" w:line="480" w:lineRule="exact"/>
        <w:ind w:firstLineChars="200" w:firstLine="560"/>
        <w:rPr>
          <w:rFonts w:asciiTheme="minorEastAsia" w:hAnsiTheme="minorEastAsia" w:cstheme="minorEastAsia"/>
          <w:color w:val="000000"/>
          <w:sz w:val="28"/>
          <w:szCs w:val="28"/>
          <w:shd w:val="clear" w:color="auto" w:fill="FFFFFF"/>
        </w:rPr>
      </w:pPr>
      <w:r>
        <w:rPr>
          <w:rFonts w:asciiTheme="minorEastAsia" w:hAnsiTheme="minorEastAsia" w:cstheme="minorEastAsia" w:hint="eastAsia"/>
          <w:color w:val="000000"/>
          <w:sz w:val="28"/>
          <w:szCs w:val="28"/>
          <w:shd w:val="clear" w:color="auto" w:fill="FFFFFF"/>
        </w:rPr>
        <w:t>（五）</w:t>
      </w:r>
      <w:r>
        <w:rPr>
          <w:rFonts w:asciiTheme="minorEastAsia" w:hAnsiTheme="minorEastAsia" w:cstheme="minorEastAsia" w:hint="eastAsia"/>
          <w:color w:val="000000"/>
          <w:sz w:val="28"/>
          <w:szCs w:val="28"/>
          <w:shd w:val="clear" w:color="auto" w:fill="FFFFFF"/>
        </w:rPr>
        <w:t>根据面试成绩按从高到低的顺序与岗位拟招聘人数等额确定考察人选。</w:t>
      </w:r>
      <w:r>
        <w:rPr>
          <w:rFonts w:asciiTheme="minorEastAsia" w:hAnsiTheme="minorEastAsia" w:cstheme="minorEastAsia" w:hint="eastAsia"/>
          <w:color w:val="000000"/>
          <w:sz w:val="28"/>
          <w:szCs w:val="28"/>
          <w:shd w:val="clear" w:color="auto" w:fill="FFFFFF"/>
        </w:rPr>
        <w:t>考察期为两个月，</w:t>
      </w:r>
      <w:r>
        <w:rPr>
          <w:rFonts w:asciiTheme="minorEastAsia" w:hAnsiTheme="minorEastAsia" w:cstheme="minorEastAsia" w:hint="eastAsia"/>
          <w:color w:val="000000"/>
          <w:sz w:val="28"/>
          <w:szCs w:val="28"/>
          <w:shd w:val="clear" w:color="auto" w:fill="FFFFFF"/>
        </w:rPr>
        <w:t>考察不合格者不予聘用，按照面试成绩从高到低的顺序递补考察人选（递补不超过</w:t>
      </w:r>
      <w:r>
        <w:rPr>
          <w:rFonts w:asciiTheme="minorEastAsia" w:hAnsiTheme="minorEastAsia" w:cstheme="minorEastAsia" w:hint="eastAsia"/>
          <w:color w:val="000000"/>
          <w:sz w:val="28"/>
          <w:szCs w:val="28"/>
          <w:shd w:val="clear" w:color="auto" w:fill="FFFFFF"/>
        </w:rPr>
        <w:t>2</w:t>
      </w:r>
      <w:r>
        <w:rPr>
          <w:rFonts w:asciiTheme="minorEastAsia" w:hAnsiTheme="minorEastAsia" w:cstheme="minorEastAsia" w:hint="eastAsia"/>
          <w:color w:val="000000"/>
          <w:sz w:val="28"/>
          <w:szCs w:val="28"/>
          <w:shd w:val="clear" w:color="auto" w:fill="FFFFFF"/>
        </w:rPr>
        <w:t>次）。</w:t>
      </w:r>
    </w:p>
    <w:p w:rsidR="008A2037" w:rsidRDefault="00FD7799">
      <w:pPr>
        <w:pStyle w:val="a5"/>
        <w:widowControl/>
        <w:shd w:val="clear" w:color="auto" w:fill="FFFFFF"/>
        <w:spacing w:beforeAutospacing="0" w:afterAutospacing="0" w:line="480" w:lineRule="exact"/>
        <w:ind w:leftChars="200" w:left="420" w:firstLineChars="49" w:firstLine="138"/>
        <w:rPr>
          <w:rFonts w:asciiTheme="minorEastAsia" w:hAnsiTheme="minorEastAsia" w:cstheme="minorEastAsia"/>
          <w:color w:val="000000"/>
          <w:sz w:val="28"/>
          <w:szCs w:val="28"/>
          <w:shd w:val="clear" w:color="auto" w:fill="FFFFFF"/>
        </w:rPr>
      </w:pPr>
      <w:r>
        <w:rPr>
          <w:rFonts w:asciiTheme="minorEastAsia" w:hAnsiTheme="minorEastAsia" w:cstheme="minorEastAsia" w:hint="eastAsia"/>
          <w:b/>
          <w:kern w:val="2"/>
          <w:sz w:val="28"/>
          <w:szCs w:val="28"/>
        </w:rPr>
        <w:t>五</w:t>
      </w:r>
      <w:r>
        <w:rPr>
          <w:rFonts w:asciiTheme="minorEastAsia" w:hAnsiTheme="minorEastAsia" w:cstheme="minorEastAsia" w:hint="eastAsia"/>
          <w:b/>
          <w:kern w:val="2"/>
          <w:sz w:val="28"/>
          <w:szCs w:val="28"/>
        </w:rPr>
        <w:t>、</w:t>
      </w:r>
      <w:r>
        <w:rPr>
          <w:rFonts w:asciiTheme="minorEastAsia" w:hAnsiTheme="minorEastAsia" w:cstheme="minorEastAsia" w:hint="eastAsia"/>
          <w:b/>
          <w:kern w:val="2"/>
          <w:sz w:val="28"/>
          <w:szCs w:val="28"/>
        </w:rPr>
        <w:t>体检</w:t>
      </w:r>
      <w:r>
        <w:rPr>
          <w:rFonts w:asciiTheme="minorEastAsia" w:hAnsiTheme="minorEastAsia" w:cstheme="minorEastAsia" w:hint="eastAsia"/>
          <w:b/>
          <w:kern w:val="2"/>
          <w:sz w:val="28"/>
          <w:szCs w:val="28"/>
        </w:rPr>
        <w:t>聘用</w:t>
      </w:r>
      <w:r>
        <w:rPr>
          <w:rFonts w:asciiTheme="minorEastAsia" w:hAnsiTheme="minorEastAsia" w:cstheme="minorEastAsia" w:hint="eastAsia"/>
          <w:color w:val="000000"/>
          <w:sz w:val="28"/>
          <w:szCs w:val="28"/>
          <w:shd w:val="clear" w:color="auto" w:fill="FFFFFF"/>
        </w:rPr>
        <w:t>    </w:t>
      </w:r>
    </w:p>
    <w:p w:rsidR="0069492E" w:rsidRPr="0069492E" w:rsidRDefault="00FD7799" w:rsidP="0069492E">
      <w:pPr>
        <w:pStyle w:val="a5"/>
        <w:widowControl/>
        <w:shd w:val="clear" w:color="auto" w:fill="FFFFFF"/>
        <w:spacing w:beforeAutospacing="0" w:afterAutospacing="0" w:line="480" w:lineRule="exact"/>
        <w:ind w:firstLineChars="200" w:firstLine="560"/>
        <w:rPr>
          <w:rFonts w:asciiTheme="minorEastAsia" w:hAnsiTheme="minorEastAsia" w:cstheme="minorEastAsia"/>
          <w:color w:val="000000"/>
          <w:sz w:val="28"/>
          <w:szCs w:val="28"/>
          <w:shd w:val="clear" w:color="auto" w:fill="FFFFFF"/>
        </w:rPr>
      </w:pPr>
      <w:r>
        <w:rPr>
          <w:rFonts w:asciiTheme="minorEastAsia" w:hAnsiTheme="minorEastAsia" w:cstheme="minorEastAsia" w:hint="eastAsia"/>
          <w:color w:val="000000"/>
          <w:sz w:val="28"/>
          <w:szCs w:val="28"/>
          <w:shd w:val="clear" w:color="auto" w:fill="FFFFFF"/>
        </w:rPr>
        <w:t>体检安排另行通知，费用自理。体检标准参照《公务员录用体检通用标准（试行）》执行，体检不合格者，不予聘用，按照面试成绩</w:t>
      </w:r>
      <w:r>
        <w:rPr>
          <w:rFonts w:asciiTheme="minorEastAsia" w:hAnsiTheme="minorEastAsia" w:cstheme="minorEastAsia" w:hint="eastAsia"/>
          <w:color w:val="000000"/>
          <w:sz w:val="28"/>
          <w:szCs w:val="28"/>
          <w:shd w:val="clear" w:color="auto" w:fill="FFFFFF"/>
        </w:rPr>
        <w:lastRenderedPageBreak/>
        <w:t>从高到低的顺序递补考察、体检人选。如有隐瞒既往病史或不符合岗位要求的，一经查实，取消聘用。</w:t>
      </w:r>
    </w:p>
    <w:p w:rsidR="008A2037" w:rsidRDefault="0069492E" w:rsidP="0069492E">
      <w:pPr>
        <w:autoSpaceDN w:val="0"/>
        <w:spacing w:line="480" w:lineRule="exact"/>
        <w:ind w:leftChars="268" w:left="563" w:firstLineChars="49" w:firstLine="138"/>
        <w:rPr>
          <w:rFonts w:asciiTheme="minorEastAsia" w:hAnsiTheme="minorEastAsia" w:cstheme="minorEastAsia"/>
          <w:b/>
          <w:sz w:val="28"/>
          <w:szCs w:val="28"/>
        </w:rPr>
      </w:pPr>
      <w:r>
        <w:rPr>
          <w:rFonts w:asciiTheme="minorEastAsia" w:hAnsiTheme="minorEastAsia" w:cstheme="minorEastAsia" w:hint="eastAsia"/>
          <w:b/>
          <w:sz w:val="28"/>
          <w:szCs w:val="28"/>
        </w:rPr>
        <w:t>六、</w:t>
      </w:r>
      <w:r w:rsidR="00FD7799">
        <w:rPr>
          <w:rFonts w:asciiTheme="minorEastAsia" w:hAnsiTheme="minorEastAsia" w:cstheme="minorEastAsia" w:hint="eastAsia"/>
          <w:b/>
          <w:sz w:val="28"/>
          <w:szCs w:val="28"/>
        </w:rPr>
        <w:t>其他事项</w:t>
      </w:r>
    </w:p>
    <w:p w:rsidR="008A2037" w:rsidRDefault="00FD7799">
      <w:pPr>
        <w:autoSpaceDN w:val="0"/>
        <w:spacing w:line="480" w:lineRule="exact"/>
        <w:ind w:firstLineChars="200" w:firstLine="560"/>
        <w:rPr>
          <w:rFonts w:asciiTheme="minorEastAsia" w:hAnsiTheme="minorEastAsia" w:cstheme="minorEastAsia"/>
          <w:b/>
          <w:sz w:val="28"/>
          <w:szCs w:val="28"/>
        </w:rPr>
      </w:pPr>
      <w:r>
        <w:rPr>
          <w:rFonts w:asciiTheme="minorEastAsia" w:hAnsiTheme="minorEastAsia" w:cstheme="minorEastAsia" w:hint="eastAsia"/>
          <w:sz w:val="28"/>
          <w:szCs w:val="28"/>
        </w:rPr>
        <w:t>（一）</w:t>
      </w:r>
      <w:r>
        <w:rPr>
          <w:rFonts w:asciiTheme="minorEastAsia" w:hAnsiTheme="minorEastAsia" w:cstheme="minorEastAsia" w:hint="eastAsia"/>
          <w:sz w:val="28"/>
          <w:szCs w:val="28"/>
        </w:rPr>
        <w:t>本次招聘每人限报考一个岗位，体检不合格者及报到时存在弄虚作假行为的，不予聘用。</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（二）博士学历者与医院签订事业单位聘用合同。</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（三）硕士及以下学历者，医院采取劳务派遣方式与招聘人员签订劳动合同并购买社会保险。</w:t>
      </w:r>
    </w:p>
    <w:p w:rsidR="008A2037" w:rsidRDefault="00FD7799">
      <w:pPr>
        <w:autoSpaceDN w:val="0"/>
        <w:spacing w:line="480" w:lineRule="exact"/>
        <w:ind w:firstLineChars="200" w:firstLine="560"/>
        <w:rPr>
          <w:rFonts w:asciiTheme="minorEastAsia" w:hAnsiTheme="minorEastAsia" w:cstheme="minorEastAsia"/>
          <w:b/>
          <w:sz w:val="28"/>
          <w:szCs w:val="28"/>
        </w:rPr>
      </w:pPr>
      <w:r>
        <w:rPr>
          <w:rFonts w:asciiTheme="minorEastAsia" w:hAnsiTheme="minorEastAsia" w:cstheme="minorEastAsia" w:hint="eastAsia"/>
          <w:sz w:val="28"/>
          <w:szCs w:val="28"/>
        </w:rPr>
        <w:t>（四）工作地址</w:t>
      </w:r>
    </w:p>
    <w:p w:rsidR="008A2037" w:rsidRDefault="00FD7799">
      <w:pPr>
        <w:widowControl/>
        <w:spacing w:line="480" w:lineRule="exact"/>
        <w:ind w:leftChars="267" w:left="561"/>
        <w:jc w:val="left"/>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医院本部地址：昆明市五华区海源中路</w:t>
      </w:r>
      <w:r>
        <w:rPr>
          <w:rFonts w:asciiTheme="minorEastAsia" w:hAnsiTheme="minorEastAsia" w:cstheme="minorEastAsia" w:hint="eastAsia"/>
          <w:sz w:val="28"/>
          <w:szCs w:val="28"/>
        </w:rPr>
        <w:t>1088</w:t>
      </w:r>
      <w:r>
        <w:rPr>
          <w:rFonts w:asciiTheme="minorEastAsia" w:hAnsiTheme="minorEastAsia" w:cstheme="minorEastAsia" w:hint="eastAsia"/>
          <w:sz w:val="28"/>
          <w:szCs w:val="28"/>
        </w:rPr>
        <w:t>号和成国际</w:t>
      </w:r>
      <w:r>
        <w:rPr>
          <w:rFonts w:asciiTheme="minorEastAsia" w:hAnsiTheme="minorEastAsia" w:cstheme="minorEastAsia" w:hint="eastAsia"/>
          <w:sz w:val="28"/>
          <w:szCs w:val="28"/>
        </w:rPr>
        <w:t>C</w:t>
      </w:r>
      <w:r>
        <w:rPr>
          <w:rFonts w:asciiTheme="minorEastAsia" w:hAnsiTheme="minorEastAsia" w:cstheme="minorEastAsia" w:hint="eastAsia"/>
          <w:sz w:val="28"/>
          <w:szCs w:val="28"/>
        </w:rPr>
        <w:t>座</w:t>
      </w:r>
      <w:r>
        <w:rPr>
          <w:rFonts w:asciiTheme="minorEastAsia" w:hAnsiTheme="minorEastAsia" w:cstheme="minorEastAsia" w:hint="eastAsia"/>
          <w:sz w:val="28"/>
          <w:szCs w:val="28"/>
        </w:rPr>
        <w:t>2.</w:t>
      </w:r>
      <w:r>
        <w:rPr>
          <w:rFonts w:asciiTheme="minorEastAsia" w:hAnsiTheme="minorEastAsia" w:cstheme="minorEastAsia" w:hint="eastAsia"/>
          <w:sz w:val="28"/>
          <w:szCs w:val="28"/>
        </w:rPr>
        <w:t>第一门诊地址：昆明市五华区霖雨路</w:t>
      </w:r>
      <w:r>
        <w:rPr>
          <w:rFonts w:asciiTheme="minorEastAsia" w:hAnsiTheme="minorEastAsia" w:cstheme="minorEastAsia" w:hint="eastAsia"/>
          <w:sz w:val="28"/>
          <w:szCs w:val="28"/>
        </w:rPr>
        <w:t>172</w:t>
      </w:r>
      <w:r>
        <w:rPr>
          <w:rFonts w:asciiTheme="minorEastAsia" w:hAnsiTheme="minorEastAsia" w:cstheme="minorEastAsia" w:hint="eastAsia"/>
          <w:sz w:val="28"/>
          <w:szCs w:val="28"/>
        </w:rPr>
        <w:t>号江东耀龙康城</w:t>
      </w:r>
      <w:r>
        <w:rPr>
          <w:rFonts w:asciiTheme="minorEastAsia" w:hAnsiTheme="minorEastAsia" w:cstheme="minorEastAsia" w:hint="eastAsia"/>
          <w:sz w:val="28"/>
          <w:szCs w:val="28"/>
        </w:rPr>
        <w:t>11</w:t>
      </w:r>
    </w:p>
    <w:p w:rsidR="008A2037" w:rsidRDefault="00FD7799">
      <w:pPr>
        <w:widowControl/>
        <w:spacing w:line="480" w:lineRule="exact"/>
        <w:jc w:val="left"/>
        <w:rPr>
          <w:rFonts w:asciiTheme="minorEastAsia" w:hAnsiTheme="minorEastAsia" w:cstheme="minorEastAsia"/>
          <w:sz w:val="28"/>
          <w:szCs w:val="28"/>
        </w:rPr>
      </w:pPr>
      <w:r>
        <w:rPr>
          <w:rFonts w:asciiTheme="minorEastAsia" w:hAnsiTheme="minorEastAsia" w:cstheme="minorEastAsia" w:hint="eastAsia"/>
          <w:sz w:val="28"/>
          <w:szCs w:val="28"/>
        </w:rPr>
        <w:t>幢</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单元</w:t>
      </w:r>
      <w:r>
        <w:rPr>
          <w:rFonts w:asciiTheme="minorEastAsia" w:hAnsiTheme="minorEastAsia" w:cstheme="minorEastAsia" w:hint="eastAsia"/>
          <w:sz w:val="28"/>
          <w:szCs w:val="28"/>
        </w:rPr>
        <w:t>101</w:t>
      </w:r>
      <w:r>
        <w:rPr>
          <w:rFonts w:asciiTheme="minorEastAsia" w:hAnsiTheme="minorEastAsia" w:cstheme="minorEastAsia" w:hint="eastAsia"/>
          <w:sz w:val="28"/>
          <w:szCs w:val="28"/>
        </w:rPr>
        <w:t>号（南门旁）</w:t>
      </w:r>
    </w:p>
    <w:p w:rsidR="008A2037" w:rsidRDefault="00FD7799">
      <w:pPr>
        <w:widowControl/>
        <w:spacing w:line="48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第二门诊地址：昆明市五华区圆通街</w:t>
      </w:r>
      <w:r>
        <w:rPr>
          <w:rFonts w:asciiTheme="minorEastAsia" w:hAnsiTheme="minorEastAsia" w:cstheme="minorEastAsia" w:hint="eastAsia"/>
          <w:sz w:val="28"/>
          <w:szCs w:val="28"/>
        </w:rPr>
        <w:t>37</w:t>
      </w:r>
      <w:r>
        <w:rPr>
          <w:rFonts w:asciiTheme="minorEastAsia" w:hAnsiTheme="minorEastAsia" w:cstheme="minorEastAsia" w:hint="eastAsia"/>
          <w:sz w:val="28"/>
          <w:szCs w:val="28"/>
        </w:rPr>
        <w:t>号附</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号，圆通寺对面</w:t>
      </w:r>
    </w:p>
    <w:p w:rsidR="008A2037" w:rsidRDefault="00FD7799">
      <w:pPr>
        <w:widowControl/>
        <w:spacing w:line="48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4.</w:t>
      </w:r>
      <w:r>
        <w:rPr>
          <w:rFonts w:asciiTheme="minorEastAsia" w:hAnsiTheme="minorEastAsia" w:cstheme="minorEastAsia" w:hint="eastAsia"/>
          <w:sz w:val="28"/>
          <w:szCs w:val="28"/>
        </w:rPr>
        <w:t>呈贡门诊地址：昆明市呈贡新区大学城雨花街道春融西路</w:t>
      </w:r>
      <w:r>
        <w:rPr>
          <w:rFonts w:asciiTheme="minorEastAsia" w:hAnsiTheme="minorEastAsia" w:cstheme="minorEastAsia" w:hint="eastAsia"/>
          <w:sz w:val="28"/>
          <w:szCs w:val="28"/>
        </w:rPr>
        <w:t>1168</w:t>
      </w:r>
      <w:r>
        <w:rPr>
          <w:rFonts w:asciiTheme="minorEastAsia" w:hAnsiTheme="minorEastAsia" w:cstheme="minorEastAsia" w:hint="eastAsia"/>
          <w:sz w:val="28"/>
          <w:szCs w:val="28"/>
        </w:rPr>
        <w:t>号，昆明医科大学东苑口腔医学楼</w:t>
      </w:r>
      <w:r>
        <w:rPr>
          <w:rFonts w:asciiTheme="minorEastAsia" w:hAnsiTheme="minorEastAsia" w:cstheme="minorEastAsia" w:hint="eastAsia"/>
          <w:sz w:val="28"/>
          <w:szCs w:val="28"/>
        </w:rPr>
        <w:t>1</w:t>
      </w:r>
      <w:r>
        <w:rPr>
          <w:rFonts w:asciiTheme="minorEastAsia" w:hAnsiTheme="minorEastAsia" w:cstheme="minorEastAsia" w:hint="eastAsia"/>
          <w:sz w:val="28"/>
          <w:szCs w:val="28"/>
        </w:rPr>
        <w:t>楼</w:t>
      </w:r>
    </w:p>
    <w:p w:rsidR="008A2037" w:rsidRDefault="008A2037">
      <w:pPr>
        <w:widowControl/>
        <w:spacing w:line="480" w:lineRule="exact"/>
        <w:ind w:left="89" w:firstLineChars="200" w:firstLine="560"/>
        <w:jc w:val="left"/>
        <w:rPr>
          <w:rFonts w:asciiTheme="minorEastAsia" w:hAnsiTheme="minorEastAsia" w:cstheme="minorEastAsia"/>
          <w:sz w:val="28"/>
          <w:szCs w:val="28"/>
        </w:rPr>
      </w:pPr>
    </w:p>
    <w:p w:rsidR="008A2037" w:rsidRDefault="008A2037">
      <w:pPr>
        <w:widowControl/>
        <w:spacing w:line="480" w:lineRule="exact"/>
        <w:ind w:left="89" w:firstLineChars="200" w:firstLine="560"/>
        <w:jc w:val="left"/>
        <w:rPr>
          <w:rFonts w:asciiTheme="minorEastAsia" w:hAnsiTheme="minorEastAsia" w:cstheme="minorEastAsia"/>
          <w:sz w:val="28"/>
          <w:szCs w:val="28"/>
        </w:rPr>
      </w:pPr>
    </w:p>
    <w:p w:rsidR="008A2037" w:rsidRDefault="008A2037">
      <w:pPr>
        <w:widowControl/>
        <w:spacing w:line="480" w:lineRule="exact"/>
        <w:ind w:left="89" w:firstLineChars="200" w:firstLine="560"/>
        <w:jc w:val="left"/>
        <w:rPr>
          <w:rFonts w:asciiTheme="minorEastAsia" w:hAnsiTheme="minorEastAsia" w:cstheme="minorEastAsia"/>
          <w:sz w:val="28"/>
          <w:szCs w:val="28"/>
        </w:rPr>
      </w:pPr>
    </w:p>
    <w:p w:rsidR="008A2037" w:rsidRDefault="008A2037">
      <w:pPr>
        <w:widowControl/>
        <w:spacing w:line="400" w:lineRule="exact"/>
        <w:jc w:val="left"/>
        <w:rPr>
          <w:rFonts w:asciiTheme="minorEastAsia" w:hAnsiTheme="minorEastAsia" w:cstheme="minorEastAsia"/>
          <w:sz w:val="28"/>
          <w:szCs w:val="28"/>
        </w:rPr>
      </w:pPr>
    </w:p>
    <w:p w:rsidR="008A2037" w:rsidRDefault="00FD7799">
      <w:pPr>
        <w:widowControl/>
        <w:spacing w:line="400" w:lineRule="exact"/>
        <w:ind w:left="89"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昆明医科大学附属口腔医院</w:t>
      </w:r>
    </w:p>
    <w:p w:rsidR="008A2037" w:rsidRDefault="00FD7799">
      <w:pPr>
        <w:widowControl/>
        <w:spacing w:line="400" w:lineRule="exact"/>
        <w:ind w:left="89"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                            2018</w:t>
      </w:r>
      <w:r>
        <w:rPr>
          <w:rFonts w:asciiTheme="minorEastAsia" w:hAnsiTheme="minorEastAsia" w:cstheme="minorEastAsia" w:hint="eastAsia"/>
          <w:sz w:val="28"/>
          <w:szCs w:val="28"/>
        </w:rPr>
        <w:t>年</w:t>
      </w:r>
      <w:r>
        <w:rPr>
          <w:rFonts w:asciiTheme="minorEastAsia" w:hAnsiTheme="minorEastAsia" w:cstheme="minorEastAsia" w:hint="eastAsia"/>
          <w:sz w:val="28"/>
          <w:szCs w:val="28"/>
        </w:rPr>
        <w:t>6</w:t>
      </w:r>
      <w:r>
        <w:rPr>
          <w:rFonts w:asciiTheme="minorEastAsia" w:hAnsiTheme="minorEastAsia" w:cstheme="minorEastAsia" w:hint="eastAsia"/>
          <w:sz w:val="28"/>
          <w:szCs w:val="28"/>
        </w:rPr>
        <w:t>月</w:t>
      </w:r>
      <w:r>
        <w:rPr>
          <w:rFonts w:asciiTheme="minorEastAsia" w:hAnsiTheme="minorEastAsia" w:cstheme="minorEastAsia" w:hint="eastAsia"/>
          <w:sz w:val="28"/>
          <w:szCs w:val="28"/>
        </w:rPr>
        <w:t>20</w:t>
      </w:r>
      <w:r>
        <w:rPr>
          <w:rFonts w:asciiTheme="minorEastAsia" w:hAnsiTheme="minorEastAsia" w:cstheme="minorEastAsia" w:hint="eastAsia"/>
          <w:sz w:val="28"/>
          <w:szCs w:val="28"/>
        </w:rPr>
        <w:t>日</w:t>
      </w:r>
    </w:p>
    <w:p w:rsidR="008A2037" w:rsidRDefault="008A2037">
      <w:pPr>
        <w:widowControl/>
        <w:spacing w:line="400" w:lineRule="exact"/>
        <w:ind w:left="89" w:firstLineChars="200" w:firstLine="640"/>
        <w:jc w:val="left"/>
        <w:rPr>
          <w:rFonts w:ascii="华文仿宋" w:eastAsia="华文仿宋" w:hAnsi="华文仿宋"/>
          <w:sz w:val="32"/>
          <w:szCs w:val="32"/>
        </w:rPr>
      </w:pPr>
    </w:p>
    <w:p w:rsidR="008A2037" w:rsidRDefault="008A2037">
      <w:pPr>
        <w:widowControl/>
        <w:spacing w:line="400" w:lineRule="exact"/>
        <w:jc w:val="left"/>
        <w:rPr>
          <w:rFonts w:ascii="华文仿宋" w:eastAsia="华文仿宋" w:hAnsi="华文仿宋"/>
          <w:sz w:val="32"/>
          <w:szCs w:val="32"/>
        </w:rPr>
      </w:pPr>
    </w:p>
    <w:p w:rsidR="00EC34B2" w:rsidRDefault="00FD7799">
      <w:pPr>
        <w:widowControl/>
        <w:spacing w:line="400" w:lineRule="exact"/>
        <w:jc w:val="left"/>
        <w:rPr>
          <w:rFonts w:ascii="华文仿宋" w:eastAsia="华文仿宋" w:hAnsi="华文仿宋" w:hint="eastAsia"/>
          <w:sz w:val="32"/>
          <w:szCs w:val="32"/>
        </w:rPr>
      </w:pPr>
      <w:r>
        <w:rPr>
          <w:rFonts w:ascii="华文仿宋" w:eastAsia="华文仿宋" w:hAnsi="华文仿宋" w:hint="eastAsia"/>
          <w:sz w:val="32"/>
          <w:szCs w:val="32"/>
        </w:rPr>
        <w:t>附件：</w:t>
      </w:r>
      <w:r w:rsidR="00EC34B2">
        <w:rPr>
          <w:rFonts w:ascii="华文仿宋" w:eastAsia="华文仿宋" w:hAnsi="华文仿宋" w:hint="eastAsia"/>
          <w:sz w:val="32"/>
          <w:szCs w:val="32"/>
        </w:rPr>
        <w:t xml:space="preserve">   </w:t>
      </w:r>
    </w:p>
    <w:p w:rsidR="008A2037" w:rsidRDefault="00EC34B2">
      <w:pPr>
        <w:widowControl/>
        <w:spacing w:line="400" w:lineRule="exact"/>
        <w:jc w:val="left"/>
        <w:rPr>
          <w:rFonts w:ascii="华文仿宋" w:eastAsia="华文仿宋" w:hAnsi="华文仿宋"/>
          <w:sz w:val="32"/>
          <w:szCs w:val="32"/>
        </w:rPr>
      </w:pPr>
      <w:r>
        <w:rPr>
          <w:rFonts w:ascii="华文仿宋" w:eastAsia="华文仿宋" w:hAnsi="华文仿宋" w:hint="eastAsia"/>
          <w:sz w:val="32"/>
          <w:szCs w:val="32"/>
        </w:rPr>
        <w:t>1.</w:t>
      </w:r>
      <w:r>
        <w:rPr>
          <w:rFonts w:asciiTheme="minorEastAsia" w:hAnsiTheme="minorEastAsia" w:cstheme="minorEastAsia" w:hint="eastAsia"/>
          <w:sz w:val="28"/>
          <w:szCs w:val="28"/>
        </w:rPr>
        <w:t xml:space="preserve"> </w:t>
      </w:r>
      <w:r w:rsidR="00FD7799">
        <w:rPr>
          <w:rFonts w:asciiTheme="minorEastAsia" w:hAnsiTheme="minorEastAsia" w:cstheme="minorEastAsia" w:hint="eastAsia"/>
          <w:sz w:val="28"/>
          <w:szCs w:val="28"/>
        </w:rPr>
        <w:t>2018</w:t>
      </w:r>
      <w:r w:rsidR="00FD7799">
        <w:rPr>
          <w:rFonts w:asciiTheme="minorEastAsia" w:hAnsiTheme="minorEastAsia" w:cstheme="minorEastAsia" w:hint="eastAsia"/>
          <w:sz w:val="28"/>
          <w:szCs w:val="28"/>
        </w:rPr>
        <w:t>年昆医附属口腔医院公开招聘编制外工作人员岗位及条件</w:t>
      </w:r>
    </w:p>
    <w:p w:rsidR="008A2037" w:rsidRDefault="00FD7799">
      <w:pPr>
        <w:widowControl/>
        <w:spacing w:line="400" w:lineRule="exact"/>
        <w:jc w:val="left"/>
        <w:rPr>
          <w:rFonts w:ascii="华文仿宋" w:eastAsia="华文仿宋" w:hAnsi="华文仿宋"/>
          <w:sz w:val="32"/>
          <w:szCs w:val="32"/>
        </w:rPr>
      </w:pPr>
      <w:r>
        <w:rPr>
          <w:rFonts w:ascii="华文仿宋" w:eastAsia="华文仿宋" w:hAnsi="华文仿宋" w:hint="eastAsia"/>
          <w:sz w:val="32"/>
          <w:szCs w:val="32"/>
        </w:rPr>
        <w:t>2.</w:t>
      </w:r>
      <w:r>
        <w:rPr>
          <w:rFonts w:asciiTheme="minorEastAsia" w:hAnsiTheme="minorEastAsia" w:cstheme="minorEastAsia" w:hint="eastAsia"/>
          <w:sz w:val="28"/>
          <w:szCs w:val="28"/>
        </w:rPr>
        <w:t xml:space="preserve"> 2018</w:t>
      </w:r>
      <w:r>
        <w:rPr>
          <w:rFonts w:asciiTheme="minorEastAsia" w:hAnsiTheme="minorEastAsia" w:cstheme="minorEastAsia" w:hint="eastAsia"/>
          <w:sz w:val="28"/>
          <w:szCs w:val="28"/>
        </w:rPr>
        <w:t>年昆医附属口腔医院公开招聘编制外人员报名表</w:t>
      </w:r>
    </w:p>
    <w:p w:rsidR="008A2037" w:rsidRDefault="00FD7799">
      <w:pPr>
        <w:widowControl/>
        <w:spacing w:line="400" w:lineRule="exact"/>
        <w:jc w:val="left"/>
        <w:rPr>
          <w:rFonts w:ascii="华文仿宋" w:eastAsia="华文仿宋" w:hAnsi="华文仿宋"/>
          <w:sz w:val="32"/>
          <w:szCs w:val="32"/>
        </w:rPr>
      </w:pPr>
      <w:r>
        <w:rPr>
          <w:rFonts w:ascii="华文仿宋" w:eastAsia="华文仿宋" w:hAnsi="华文仿宋" w:hint="eastAsia"/>
          <w:sz w:val="32"/>
          <w:szCs w:val="32"/>
        </w:rPr>
        <w:t>3.</w:t>
      </w:r>
      <w:r>
        <w:rPr>
          <w:rFonts w:asciiTheme="minorEastAsia" w:hAnsiTheme="minorEastAsia" w:cstheme="minorEastAsia" w:hint="eastAsia"/>
          <w:sz w:val="28"/>
          <w:szCs w:val="28"/>
        </w:rPr>
        <w:t xml:space="preserve"> 2018</w:t>
      </w:r>
      <w:r>
        <w:rPr>
          <w:rFonts w:asciiTheme="minorEastAsia" w:hAnsiTheme="minorEastAsia" w:cstheme="minorEastAsia" w:hint="eastAsia"/>
          <w:sz w:val="28"/>
          <w:szCs w:val="28"/>
        </w:rPr>
        <w:t>年昆医附属口腔医院编制外人员招聘信息登记表</w:t>
      </w:r>
    </w:p>
    <w:p w:rsidR="008A2037" w:rsidRDefault="008A2037">
      <w:pPr>
        <w:widowControl/>
        <w:textAlignment w:val="center"/>
        <w:rPr>
          <w:rFonts w:ascii="宋体" w:eastAsia="宋体" w:hAnsi="宋体" w:cs="宋体"/>
          <w:b/>
          <w:color w:val="000000"/>
          <w:sz w:val="36"/>
          <w:szCs w:val="36"/>
        </w:rPr>
        <w:sectPr w:rsidR="008A2037">
          <w:pgSz w:w="11906" w:h="16838"/>
          <w:pgMar w:top="1440" w:right="1800" w:bottom="1440" w:left="1800" w:header="851" w:footer="992" w:gutter="0"/>
          <w:cols w:space="425"/>
          <w:docGrid w:type="lines" w:linePitch="312"/>
        </w:sectPr>
      </w:pPr>
    </w:p>
    <w:tbl>
      <w:tblPr>
        <w:tblW w:w="10737" w:type="dxa"/>
        <w:tblLayout w:type="fixed"/>
        <w:tblCellMar>
          <w:top w:w="15" w:type="dxa"/>
          <w:left w:w="15" w:type="dxa"/>
          <w:bottom w:w="15" w:type="dxa"/>
          <w:right w:w="15" w:type="dxa"/>
        </w:tblCellMar>
        <w:tblLook w:val="04A0"/>
      </w:tblPr>
      <w:tblGrid>
        <w:gridCol w:w="1308"/>
        <w:gridCol w:w="1275"/>
        <w:gridCol w:w="750"/>
        <w:gridCol w:w="1435"/>
        <w:gridCol w:w="3419"/>
        <w:gridCol w:w="2550"/>
      </w:tblGrid>
      <w:tr w:rsidR="008A2037">
        <w:trPr>
          <w:trHeight w:val="990"/>
        </w:trPr>
        <w:tc>
          <w:tcPr>
            <w:tcW w:w="10737" w:type="dxa"/>
            <w:gridSpan w:val="6"/>
            <w:vAlign w:val="center"/>
          </w:tcPr>
          <w:p w:rsidR="008A2037" w:rsidRDefault="00FD7799">
            <w:pPr>
              <w:widowControl/>
              <w:jc w:val="center"/>
              <w:textAlignment w:val="center"/>
              <w:rPr>
                <w:rFonts w:ascii="宋体" w:eastAsia="宋体" w:hAnsi="宋体" w:cs="宋体"/>
                <w:b/>
                <w:color w:val="000000"/>
                <w:sz w:val="36"/>
                <w:szCs w:val="36"/>
              </w:rPr>
            </w:pPr>
            <w:r>
              <w:rPr>
                <w:rFonts w:ascii="宋体" w:eastAsia="宋体" w:hAnsi="宋体" w:cs="宋体" w:hint="eastAsia"/>
                <w:b/>
                <w:color w:val="000000"/>
                <w:sz w:val="36"/>
                <w:szCs w:val="36"/>
              </w:rPr>
              <w:lastRenderedPageBreak/>
              <w:t>2018</w:t>
            </w:r>
            <w:r>
              <w:rPr>
                <w:rFonts w:ascii="宋体" w:eastAsia="宋体" w:hAnsi="宋体" w:cs="宋体" w:hint="eastAsia"/>
                <w:b/>
                <w:color w:val="000000"/>
                <w:sz w:val="36"/>
                <w:szCs w:val="36"/>
              </w:rPr>
              <w:t>年昆医附属口腔医院公开招聘编制外工作人员岗位及条件</w:t>
            </w:r>
          </w:p>
        </w:tc>
      </w:tr>
      <w:tr w:rsidR="008A2037">
        <w:trPr>
          <w:trHeight w:val="538"/>
        </w:trPr>
        <w:tc>
          <w:tcPr>
            <w:tcW w:w="1308"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left"/>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岗位类别</w:t>
            </w: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招聘岗位</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人数</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学历</w:t>
            </w:r>
          </w:p>
        </w:tc>
        <w:tc>
          <w:tcPr>
            <w:tcW w:w="3419"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专业及条件</w:t>
            </w:r>
          </w:p>
        </w:tc>
        <w:tc>
          <w:tcPr>
            <w:tcW w:w="25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其他要求</w:t>
            </w:r>
          </w:p>
        </w:tc>
      </w:tr>
      <w:tr w:rsidR="008A2037">
        <w:trPr>
          <w:trHeight w:val="501"/>
        </w:trPr>
        <w:tc>
          <w:tcPr>
            <w:tcW w:w="1308" w:type="dxa"/>
            <w:vMerge w:val="restart"/>
            <w:tcBorders>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医师</w:t>
            </w: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高层次人才</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不限</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博士研究生</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口腔医学、口腔临床医学、基础医学、生物医学工程、生物化学与分子生物学专业</w:t>
            </w:r>
          </w:p>
        </w:tc>
        <w:tc>
          <w:tcPr>
            <w:tcW w:w="2550" w:type="dxa"/>
            <w:vMerge w:val="restart"/>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1.</w:t>
            </w:r>
            <w:r>
              <w:rPr>
                <w:rFonts w:ascii="宋体" w:eastAsia="宋体" w:hAnsi="宋体" w:cs="宋体" w:hint="eastAsia"/>
                <w:b/>
                <w:color w:val="000000"/>
                <w:kern w:val="0"/>
                <w:sz w:val="24"/>
              </w:rPr>
              <w:t>英语水平：</w:t>
            </w:r>
            <w:r>
              <w:rPr>
                <w:rStyle w:val="font61"/>
                <w:rFonts w:hint="default"/>
              </w:rPr>
              <w:t>硕士及以上学历者要求</w:t>
            </w:r>
            <w:r>
              <w:rPr>
                <w:rStyle w:val="font61"/>
                <w:rFonts w:hint="default"/>
              </w:rPr>
              <w:t xml:space="preserve">CET-6 </w:t>
            </w:r>
            <w:r>
              <w:rPr>
                <w:rStyle w:val="font61"/>
                <w:rFonts w:hint="default"/>
              </w:rPr>
              <w:t>425</w:t>
            </w:r>
            <w:r>
              <w:rPr>
                <w:rStyle w:val="font61"/>
                <w:rFonts w:hint="default"/>
              </w:rPr>
              <w:t>分及以上或雅思</w:t>
            </w:r>
            <w:r>
              <w:rPr>
                <w:rStyle w:val="font61"/>
                <w:rFonts w:hint="default"/>
              </w:rPr>
              <w:t>5</w:t>
            </w:r>
            <w:r>
              <w:rPr>
                <w:rStyle w:val="font61"/>
                <w:rFonts w:hint="default"/>
              </w:rPr>
              <w:t>分及以上，本科学历者要求</w:t>
            </w:r>
            <w:r>
              <w:rPr>
                <w:rStyle w:val="font61"/>
                <w:rFonts w:hint="default"/>
              </w:rPr>
              <w:t>CET-4 425</w:t>
            </w:r>
            <w:r>
              <w:rPr>
                <w:rStyle w:val="font61"/>
                <w:rFonts w:hint="default"/>
              </w:rPr>
              <w:t>分及以上或雅思</w:t>
            </w:r>
            <w:r>
              <w:rPr>
                <w:rStyle w:val="font61"/>
                <w:rFonts w:hint="default"/>
              </w:rPr>
              <w:t>4</w:t>
            </w:r>
            <w:r>
              <w:rPr>
                <w:rStyle w:val="font61"/>
                <w:rFonts w:hint="default"/>
              </w:rPr>
              <w:t>分及以上（各门诊根据需要可适当降低要求）。</w:t>
            </w:r>
            <w:r>
              <w:rPr>
                <w:rStyle w:val="font61"/>
                <w:rFonts w:hint="default"/>
              </w:rPr>
              <w:br/>
            </w:r>
            <w:r>
              <w:rPr>
                <w:rStyle w:val="font31"/>
                <w:rFonts w:hint="default"/>
              </w:rPr>
              <w:br/>
              <w:t>2.</w:t>
            </w:r>
            <w:r>
              <w:rPr>
                <w:rStyle w:val="font31"/>
                <w:rFonts w:hint="default"/>
              </w:rPr>
              <w:t>年龄要求：</w:t>
            </w:r>
            <w:r>
              <w:rPr>
                <w:rStyle w:val="font61"/>
                <w:rFonts w:hint="default"/>
              </w:rPr>
              <w:t>大专及以下毕业生年龄不超过</w:t>
            </w:r>
            <w:r>
              <w:rPr>
                <w:rStyle w:val="font61"/>
                <w:rFonts w:hint="default"/>
              </w:rPr>
              <w:t>25</w:t>
            </w:r>
            <w:r>
              <w:rPr>
                <w:rStyle w:val="font61"/>
                <w:rFonts w:hint="default"/>
              </w:rPr>
              <w:t>岁，本科毕业生年龄不超过</w:t>
            </w:r>
            <w:r>
              <w:rPr>
                <w:rStyle w:val="font61"/>
                <w:rFonts w:hint="default"/>
              </w:rPr>
              <w:t>30</w:t>
            </w:r>
            <w:r>
              <w:rPr>
                <w:rStyle w:val="font61"/>
                <w:rFonts w:hint="default"/>
              </w:rPr>
              <w:t>岁，硕士毕业生年龄不超过</w:t>
            </w:r>
            <w:r>
              <w:rPr>
                <w:rStyle w:val="font61"/>
                <w:rFonts w:hint="default"/>
              </w:rPr>
              <w:t>35</w:t>
            </w:r>
            <w:r>
              <w:rPr>
                <w:rStyle w:val="font61"/>
                <w:rFonts w:hint="default"/>
              </w:rPr>
              <w:t>岁，博士毕业生或具有中级专业技术职称年龄不超过</w:t>
            </w:r>
            <w:r>
              <w:rPr>
                <w:rStyle w:val="font61"/>
                <w:rFonts w:hint="default"/>
              </w:rPr>
              <w:t>40</w:t>
            </w:r>
            <w:r>
              <w:rPr>
                <w:rStyle w:val="font61"/>
                <w:rFonts w:hint="default"/>
              </w:rPr>
              <w:t>岁（年龄计算截止时间为</w:t>
            </w:r>
            <w:r>
              <w:rPr>
                <w:rStyle w:val="font61"/>
                <w:rFonts w:hint="default"/>
              </w:rPr>
              <w:t>2018</w:t>
            </w:r>
            <w:r>
              <w:rPr>
                <w:rStyle w:val="font61"/>
                <w:rFonts w:hint="default"/>
              </w:rPr>
              <w:t>年</w:t>
            </w:r>
            <w:r>
              <w:rPr>
                <w:rStyle w:val="font61"/>
                <w:rFonts w:hint="default"/>
              </w:rPr>
              <w:t>7</w:t>
            </w:r>
            <w:r>
              <w:rPr>
                <w:rStyle w:val="font61"/>
                <w:rFonts w:hint="default"/>
              </w:rPr>
              <w:t>月</w:t>
            </w:r>
            <w:r>
              <w:rPr>
                <w:rStyle w:val="font61"/>
              </w:rPr>
              <w:t>31</w:t>
            </w:r>
            <w:r>
              <w:rPr>
                <w:rStyle w:val="font61"/>
              </w:rPr>
              <w:t>日</w:t>
            </w:r>
            <w:r>
              <w:rPr>
                <w:rStyle w:val="font61"/>
                <w:rFonts w:hint="default"/>
              </w:rPr>
              <w:t>）。</w:t>
            </w:r>
            <w:r>
              <w:rPr>
                <w:rStyle w:val="font61"/>
                <w:rFonts w:hint="default"/>
              </w:rPr>
              <w:br/>
            </w:r>
            <w:r>
              <w:rPr>
                <w:rStyle w:val="font61"/>
                <w:rFonts w:hint="default"/>
              </w:rPr>
              <w:br/>
            </w:r>
            <w:r>
              <w:rPr>
                <w:rStyle w:val="font31"/>
                <w:rFonts w:hint="default"/>
              </w:rPr>
              <w:t>3.</w:t>
            </w:r>
            <w:r>
              <w:rPr>
                <w:rStyle w:val="font31"/>
                <w:rFonts w:hint="default"/>
              </w:rPr>
              <w:t>医师岗位</w:t>
            </w:r>
            <w:r>
              <w:rPr>
                <w:rStyle w:val="font61"/>
                <w:rFonts w:hint="default"/>
              </w:rPr>
              <w:t>需具有执业医师资格证或通过执业医师资格考试，有规培证优先。</w:t>
            </w:r>
            <w:r>
              <w:rPr>
                <w:rStyle w:val="font61"/>
                <w:rFonts w:hint="default"/>
              </w:rPr>
              <w:br/>
            </w:r>
            <w:r>
              <w:rPr>
                <w:rStyle w:val="font61"/>
                <w:rFonts w:hint="default"/>
              </w:rPr>
              <w:br/>
            </w:r>
            <w:r>
              <w:rPr>
                <w:rStyle w:val="font31"/>
                <w:rFonts w:hint="default"/>
              </w:rPr>
              <w:t>4.</w:t>
            </w:r>
            <w:r>
              <w:rPr>
                <w:rStyle w:val="font31"/>
                <w:rFonts w:hint="default"/>
              </w:rPr>
              <w:t>行政及后勤岗位</w:t>
            </w:r>
            <w:r>
              <w:rPr>
                <w:rStyle w:val="font61"/>
                <w:rFonts w:hint="default"/>
              </w:rPr>
              <w:t>有执业证者优先。</w:t>
            </w:r>
            <w:r>
              <w:rPr>
                <w:rStyle w:val="font61"/>
                <w:rFonts w:hint="default"/>
              </w:rPr>
              <w:br/>
            </w:r>
            <w:r>
              <w:rPr>
                <w:rStyle w:val="font61"/>
                <w:rFonts w:hint="default"/>
              </w:rPr>
              <w:br/>
            </w:r>
            <w:r>
              <w:rPr>
                <w:rStyle w:val="font31"/>
                <w:rFonts w:hint="default"/>
              </w:rPr>
              <w:t>5.</w:t>
            </w:r>
            <w:r>
              <w:rPr>
                <w:rStyle w:val="font31"/>
                <w:rFonts w:hint="default"/>
              </w:rPr>
              <w:t>硕士及以上学历</w:t>
            </w:r>
            <w:r>
              <w:rPr>
                <w:rStyle w:val="font61"/>
                <w:rFonts w:hint="default"/>
              </w:rPr>
              <w:t>需提供研究方向及成果的支撑材料。</w:t>
            </w:r>
          </w:p>
        </w:tc>
      </w:tr>
      <w:tr w:rsidR="008A2037">
        <w:trPr>
          <w:trHeight w:val="765"/>
        </w:trPr>
        <w:tc>
          <w:tcPr>
            <w:tcW w:w="1308" w:type="dxa"/>
            <w:vMerge/>
            <w:tcBorders>
              <w:left w:val="single" w:sz="4" w:space="0" w:color="000000"/>
              <w:bottom w:val="single" w:sz="4" w:space="0" w:color="000000"/>
              <w:right w:val="single" w:sz="4" w:space="0" w:color="000000"/>
            </w:tcBorders>
            <w:vAlign w:val="center"/>
          </w:tcPr>
          <w:p w:rsidR="008A2037" w:rsidRDefault="008A2037">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牙体牙髓病科</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硕士研究生</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口腔医学、口腔临床医学专业（粘膜病方向）</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8A2037">
        <w:trPr>
          <w:trHeight w:val="865"/>
        </w:trPr>
        <w:tc>
          <w:tcPr>
            <w:tcW w:w="1308" w:type="dxa"/>
            <w:vMerge/>
            <w:tcBorders>
              <w:left w:val="single" w:sz="4" w:space="0" w:color="000000"/>
              <w:bottom w:val="single" w:sz="4" w:space="0" w:color="000000"/>
              <w:right w:val="single" w:sz="4" w:space="0" w:color="000000"/>
            </w:tcBorders>
            <w:vAlign w:val="center"/>
          </w:tcPr>
          <w:p w:rsidR="008A2037" w:rsidRDefault="008A2037">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牙周病科</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硕士研究生</w:t>
            </w:r>
          </w:p>
        </w:tc>
        <w:tc>
          <w:tcPr>
            <w:tcW w:w="3419" w:type="dxa"/>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口腔医学、口腔临床医学专业（牙周病学方向）</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8A2037">
        <w:trPr>
          <w:trHeight w:val="750"/>
        </w:trPr>
        <w:tc>
          <w:tcPr>
            <w:tcW w:w="1308" w:type="dxa"/>
            <w:vMerge/>
            <w:tcBorders>
              <w:left w:val="single" w:sz="4" w:space="0" w:color="000000"/>
              <w:bottom w:val="single" w:sz="4" w:space="0" w:color="000000"/>
              <w:right w:val="single" w:sz="4" w:space="0" w:color="000000"/>
            </w:tcBorders>
            <w:vAlign w:val="center"/>
          </w:tcPr>
          <w:p w:rsidR="008A2037" w:rsidRDefault="008A2037">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口腔颌面外科</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硕士研究生</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口腔医学、口腔临床医学专业（口腔颌面外科学方向）</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8A2037">
        <w:trPr>
          <w:trHeight w:val="690"/>
        </w:trPr>
        <w:tc>
          <w:tcPr>
            <w:tcW w:w="1308" w:type="dxa"/>
            <w:vMerge/>
            <w:tcBorders>
              <w:left w:val="single" w:sz="4" w:space="0" w:color="000000"/>
              <w:bottom w:val="single" w:sz="4" w:space="0" w:color="000000"/>
              <w:right w:val="single" w:sz="4" w:space="0" w:color="000000"/>
            </w:tcBorders>
            <w:vAlign w:val="center"/>
          </w:tcPr>
          <w:p w:rsidR="008A2037" w:rsidRDefault="008A2037">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口腔预防科</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kern w:val="0"/>
                <w:sz w:val="24"/>
              </w:rPr>
            </w:pPr>
            <w:r>
              <w:rPr>
                <w:rFonts w:ascii="宋体" w:hAnsi="宋体" w:cs="宋体" w:hint="eastAsia"/>
                <w:color w:val="000000"/>
                <w:kern w:val="0"/>
                <w:sz w:val="24"/>
                <w:lang/>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kern w:val="0"/>
                <w:sz w:val="24"/>
              </w:rPr>
            </w:pPr>
            <w:r>
              <w:rPr>
                <w:rFonts w:ascii="宋体" w:hAnsi="宋体" w:cs="宋体" w:hint="eastAsia"/>
                <w:color w:val="000000"/>
                <w:kern w:val="0"/>
                <w:sz w:val="24"/>
                <w:lang/>
              </w:rPr>
              <w:t>硕士研究生</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kern w:val="0"/>
                <w:sz w:val="24"/>
              </w:rPr>
            </w:pPr>
            <w:r>
              <w:rPr>
                <w:rFonts w:ascii="宋体" w:hAnsi="宋体" w:cs="宋体" w:hint="eastAsia"/>
                <w:color w:val="000000"/>
                <w:kern w:val="0"/>
                <w:sz w:val="24"/>
                <w:lang/>
              </w:rPr>
              <w:t>口腔医学、口腔临床医学专业</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8A2037">
        <w:trPr>
          <w:trHeight w:val="705"/>
        </w:trPr>
        <w:tc>
          <w:tcPr>
            <w:tcW w:w="1308" w:type="dxa"/>
            <w:vMerge/>
            <w:tcBorders>
              <w:left w:val="single" w:sz="4" w:space="0" w:color="000000"/>
              <w:bottom w:val="single" w:sz="4" w:space="0" w:color="000000"/>
              <w:right w:val="single" w:sz="4" w:space="0" w:color="000000"/>
            </w:tcBorders>
            <w:vAlign w:val="center"/>
          </w:tcPr>
          <w:p w:rsidR="008A2037" w:rsidRDefault="008A2037">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儿童</w:t>
            </w:r>
            <w:r>
              <w:rPr>
                <w:rFonts w:ascii="宋体" w:hAnsi="宋体" w:cs="宋体" w:hint="eastAsia"/>
                <w:color w:val="000000"/>
                <w:kern w:val="0"/>
                <w:sz w:val="24"/>
              </w:rPr>
              <w:t>口腔科</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硕士研究生</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口腔医学、口腔临床医学专业（儿童口腔医学方向）</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8A2037">
        <w:trPr>
          <w:trHeight w:val="705"/>
        </w:trPr>
        <w:tc>
          <w:tcPr>
            <w:tcW w:w="1308" w:type="dxa"/>
            <w:vMerge/>
            <w:tcBorders>
              <w:left w:val="single" w:sz="4" w:space="0" w:color="000000"/>
              <w:bottom w:val="single" w:sz="4" w:space="0" w:color="000000"/>
              <w:right w:val="single" w:sz="4" w:space="0" w:color="000000"/>
            </w:tcBorders>
            <w:vAlign w:val="center"/>
          </w:tcPr>
          <w:p w:rsidR="008A2037" w:rsidRDefault="008A2037">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口腔综合科</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硕士研究生</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口腔医学、口腔临床医学专业（牙体牙髓病学方向）</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8A2037">
        <w:trPr>
          <w:trHeight w:val="720"/>
        </w:trPr>
        <w:tc>
          <w:tcPr>
            <w:tcW w:w="1308" w:type="dxa"/>
            <w:vMerge/>
            <w:tcBorders>
              <w:left w:val="single" w:sz="4" w:space="0" w:color="000000"/>
              <w:bottom w:val="single" w:sz="4" w:space="0" w:color="000000"/>
              <w:right w:val="single" w:sz="4" w:space="0" w:color="000000"/>
            </w:tcBorders>
            <w:vAlign w:val="center"/>
          </w:tcPr>
          <w:p w:rsidR="008A2037" w:rsidRDefault="008A2037">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口腔正畸科</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硕士研究生</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口腔医学、口腔临床医学专业（正畸学方向）</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8A2037">
        <w:trPr>
          <w:trHeight w:val="810"/>
        </w:trPr>
        <w:tc>
          <w:tcPr>
            <w:tcW w:w="1308" w:type="dxa"/>
            <w:vMerge/>
            <w:tcBorders>
              <w:left w:val="single" w:sz="4" w:space="0" w:color="000000"/>
              <w:bottom w:val="single" w:sz="4" w:space="0" w:color="000000"/>
              <w:right w:val="single" w:sz="4" w:space="0" w:color="000000"/>
            </w:tcBorders>
            <w:vAlign w:val="center"/>
          </w:tcPr>
          <w:p w:rsidR="008A2037" w:rsidRDefault="008A2037">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口腔修复科</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硕士研究生</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口腔医学、口腔临床医学专业（修复学、种植学方向）</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8A2037">
        <w:trPr>
          <w:trHeight w:val="930"/>
        </w:trPr>
        <w:tc>
          <w:tcPr>
            <w:tcW w:w="1308" w:type="dxa"/>
            <w:vMerge/>
            <w:tcBorders>
              <w:left w:val="single" w:sz="4" w:space="0" w:color="000000"/>
              <w:bottom w:val="single" w:sz="4" w:space="0" w:color="000000"/>
              <w:right w:val="single" w:sz="4" w:space="0" w:color="000000"/>
            </w:tcBorders>
            <w:vAlign w:val="center"/>
          </w:tcPr>
          <w:p w:rsidR="008A2037" w:rsidRDefault="008A2037">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呈贡门诊部</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3</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硕士研究生</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口腔医学、口腔临床医学专业（牙体牙髓、牙周病学、儿童口腔、口腔颌面外科学方向）</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8A2037">
        <w:trPr>
          <w:trHeight w:val="1200"/>
        </w:trPr>
        <w:tc>
          <w:tcPr>
            <w:tcW w:w="1308" w:type="dxa"/>
            <w:vMerge/>
            <w:tcBorders>
              <w:left w:val="single" w:sz="4" w:space="0" w:color="000000"/>
              <w:bottom w:val="single" w:sz="4" w:space="0" w:color="000000"/>
              <w:right w:val="single" w:sz="4" w:space="0" w:color="000000"/>
            </w:tcBorders>
            <w:vAlign w:val="center"/>
          </w:tcPr>
          <w:p w:rsidR="008A2037" w:rsidRDefault="008A2037">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第二门诊部</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3</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硕士研究生</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口腔医学、口腔临床医学专业（牙体牙髓、牙周病学、儿童口腔</w:t>
            </w:r>
            <w:r>
              <w:rPr>
                <w:rFonts w:ascii="宋体" w:hAnsi="宋体" w:cs="宋体" w:hint="eastAsia"/>
                <w:color w:val="000000"/>
                <w:kern w:val="0"/>
                <w:sz w:val="24"/>
              </w:rPr>
              <w:t>医</w:t>
            </w:r>
            <w:r>
              <w:rPr>
                <w:rFonts w:ascii="宋体" w:eastAsia="宋体" w:hAnsi="宋体" w:cs="宋体" w:hint="eastAsia"/>
                <w:color w:val="000000"/>
                <w:kern w:val="0"/>
                <w:sz w:val="24"/>
              </w:rPr>
              <w:t>学、口腔颌面外科学</w:t>
            </w:r>
            <w:r>
              <w:rPr>
                <w:rFonts w:ascii="宋体" w:eastAsia="宋体" w:hAnsi="宋体" w:cs="宋体" w:hint="eastAsia"/>
                <w:color w:val="000000"/>
                <w:kern w:val="0"/>
                <w:sz w:val="24"/>
              </w:rPr>
              <w:t>、</w:t>
            </w:r>
            <w:r>
              <w:rPr>
                <w:rFonts w:ascii="宋体" w:eastAsia="宋体" w:hAnsi="宋体" w:cs="宋体" w:hint="eastAsia"/>
                <w:color w:val="000000"/>
                <w:kern w:val="0"/>
                <w:sz w:val="24"/>
              </w:rPr>
              <w:t>正畸学方向）</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8A2037">
        <w:trPr>
          <w:trHeight w:val="435"/>
        </w:trPr>
        <w:tc>
          <w:tcPr>
            <w:tcW w:w="1308" w:type="dxa"/>
            <w:vMerge/>
            <w:tcBorders>
              <w:left w:val="single" w:sz="4" w:space="0" w:color="000000"/>
              <w:bottom w:val="single" w:sz="4" w:space="0" w:color="000000"/>
              <w:right w:val="single" w:sz="4" w:space="0" w:color="000000"/>
            </w:tcBorders>
            <w:vAlign w:val="center"/>
          </w:tcPr>
          <w:p w:rsidR="008A2037" w:rsidRDefault="008A2037">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hAnsi="宋体" w:cs="宋体" w:hint="eastAsia"/>
                <w:color w:val="000000"/>
                <w:kern w:val="0"/>
                <w:sz w:val="24"/>
              </w:rPr>
              <w:t>手术室</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本科及以上</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麻醉学</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8A2037">
        <w:trPr>
          <w:trHeight w:val="500"/>
        </w:trPr>
        <w:tc>
          <w:tcPr>
            <w:tcW w:w="1308"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技师</w:t>
            </w: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第二门诊部</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大专及以下</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口腔技术</w:t>
            </w:r>
            <w:r>
              <w:rPr>
                <w:rFonts w:ascii="宋体" w:eastAsia="宋体" w:hAnsi="宋体" w:cs="宋体" w:hint="eastAsia"/>
                <w:color w:val="000000"/>
                <w:kern w:val="0"/>
                <w:sz w:val="24"/>
              </w:rPr>
              <w:t>、</w:t>
            </w:r>
            <w:r>
              <w:rPr>
                <w:rFonts w:ascii="宋体" w:eastAsia="宋体" w:hAnsi="宋体" w:cs="宋体" w:hint="eastAsia"/>
                <w:color w:val="000000"/>
                <w:kern w:val="0"/>
                <w:sz w:val="24"/>
              </w:rPr>
              <w:t>影像技术</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8A2037">
        <w:trPr>
          <w:trHeight w:val="410"/>
        </w:trPr>
        <w:tc>
          <w:tcPr>
            <w:tcW w:w="1308"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导医</w:t>
            </w: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第二门诊部</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大专及以下</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文秘</w:t>
            </w:r>
            <w:r>
              <w:rPr>
                <w:rFonts w:ascii="宋体" w:eastAsia="宋体" w:hAnsi="宋体" w:cs="宋体" w:hint="eastAsia"/>
                <w:color w:val="000000"/>
                <w:kern w:val="0"/>
                <w:sz w:val="24"/>
              </w:rPr>
              <w:t>、</w:t>
            </w:r>
            <w:r>
              <w:rPr>
                <w:rFonts w:ascii="宋体" w:eastAsia="宋体" w:hAnsi="宋体" w:cs="宋体" w:hint="eastAsia"/>
                <w:color w:val="000000"/>
                <w:kern w:val="0"/>
                <w:sz w:val="24"/>
              </w:rPr>
              <w:t>卫生管理类相关专业</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8A2037">
        <w:trPr>
          <w:trHeight w:val="509"/>
        </w:trPr>
        <w:tc>
          <w:tcPr>
            <w:tcW w:w="1308" w:type="dxa"/>
            <w:vMerge w:val="restart"/>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行政</w:t>
            </w: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hAnsi="宋体" w:cs="宋体" w:hint="eastAsia"/>
                <w:color w:val="000000"/>
                <w:kern w:val="0"/>
                <w:sz w:val="24"/>
              </w:rPr>
              <w:t>感染控制管理办公室</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本科及以上</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口腔医学、</w:t>
            </w:r>
            <w:r>
              <w:rPr>
                <w:rFonts w:ascii="宋体" w:hAnsi="宋体" w:cs="宋体" w:hint="eastAsia"/>
                <w:color w:val="000000"/>
                <w:kern w:val="0"/>
                <w:sz w:val="24"/>
              </w:rPr>
              <w:t>预防医学</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8A2037">
        <w:trPr>
          <w:trHeight w:val="410"/>
        </w:trPr>
        <w:tc>
          <w:tcPr>
            <w:tcW w:w="1308"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center"/>
              <w:rPr>
                <w:rFonts w:ascii="宋体" w:eastAsia="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信息中心</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本科及以上</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计算机科学与技术、电子信息科学与技术、软件工程</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r w:rsidR="008A2037">
        <w:trPr>
          <w:trHeight w:val="435"/>
        </w:trPr>
        <w:tc>
          <w:tcPr>
            <w:tcW w:w="1308"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后勤</w:t>
            </w:r>
          </w:p>
        </w:tc>
        <w:tc>
          <w:tcPr>
            <w:tcW w:w="127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后勤综合科</w:t>
            </w:r>
          </w:p>
        </w:tc>
        <w:tc>
          <w:tcPr>
            <w:tcW w:w="750"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8A2037" w:rsidRDefault="00FD7799">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中专及以上</w:t>
            </w:r>
          </w:p>
        </w:tc>
        <w:tc>
          <w:tcPr>
            <w:tcW w:w="3419" w:type="dxa"/>
            <w:tcBorders>
              <w:top w:val="single" w:sz="4" w:space="0" w:color="000000"/>
              <w:left w:val="single" w:sz="4" w:space="0" w:color="000000"/>
              <w:bottom w:val="single" w:sz="4" w:space="0" w:color="000000"/>
            </w:tcBorders>
            <w:vAlign w:val="center"/>
          </w:tcPr>
          <w:p w:rsidR="008A2037" w:rsidRDefault="00FD7799">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水电技术相关专业（具有电工资格证书）</w:t>
            </w:r>
          </w:p>
        </w:tc>
        <w:tc>
          <w:tcPr>
            <w:tcW w:w="2550" w:type="dxa"/>
            <w:vMerge/>
            <w:tcBorders>
              <w:top w:val="single" w:sz="4" w:space="0" w:color="000000"/>
              <w:left w:val="single" w:sz="4" w:space="0" w:color="000000"/>
              <w:bottom w:val="single" w:sz="4" w:space="0" w:color="000000"/>
              <w:right w:val="single" w:sz="4" w:space="0" w:color="000000"/>
            </w:tcBorders>
            <w:vAlign w:val="center"/>
          </w:tcPr>
          <w:p w:rsidR="008A2037" w:rsidRDefault="008A2037">
            <w:pPr>
              <w:jc w:val="left"/>
              <w:rPr>
                <w:rFonts w:ascii="宋体" w:eastAsia="宋体" w:hAnsi="宋体" w:cs="宋体"/>
                <w:b/>
                <w:color w:val="000000"/>
                <w:sz w:val="24"/>
              </w:rPr>
            </w:pPr>
          </w:p>
        </w:tc>
      </w:tr>
    </w:tbl>
    <w:p w:rsidR="008A2037" w:rsidRDefault="008A2037">
      <w:pPr>
        <w:widowControl/>
        <w:spacing w:line="400" w:lineRule="exact"/>
        <w:jc w:val="left"/>
        <w:rPr>
          <w:rFonts w:ascii="华文仿宋" w:eastAsia="华文仿宋" w:hAnsi="华文仿宋"/>
          <w:sz w:val="32"/>
          <w:szCs w:val="32"/>
        </w:rPr>
        <w:sectPr w:rsidR="008A2037">
          <w:pgSz w:w="11906" w:h="16838"/>
          <w:pgMar w:top="850" w:right="567" w:bottom="850" w:left="567" w:header="851" w:footer="992" w:gutter="0"/>
          <w:cols w:space="0"/>
          <w:docGrid w:type="lines" w:linePitch="312"/>
        </w:sectPr>
      </w:pPr>
    </w:p>
    <w:p w:rsidR="008A2037" w:rsidRDefault="008A2037">
      <w:pPr>
        <w:widowControl/>
        <w:spacing w:line="400" w:lineRule="exact"/>
        <w:jc w:val="left"/>
        <w:rPr>
          <w:rFonts w:ascii="华文仿宋" w:eastAsia="华文仿宋" w:hAnsi="华文仿宋"/>
          <w:sz w:val="32"/>
          <w:szCs w:val="32"/>
        </w:rPr>
      </w:pPr>
    </w:p>
    <w:sectPr w:rsidR="008A2037" w:rsidSect="008A20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799" w:rsidRDefault="00FD7799" w:rsidP="0069492E">
      <w:r>
        <w:separator/>
      </w:r>
    </w:p>
  </w:endnote>
  <w:endnote w:type="continuationSeparator" w:id="1">
    <w:p w:rsidR="00FD7799" w:rsidRDefault="00FD7799" w:rsidP="006949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799" w:rsidRDefault="00FD7799" w:rsidP="0069492E">
      <w:r>
        <w:separator/>
      </w:r>
    </w:p>
  </w:footnote>
  <w:footnote w:type="continuationSeparator" w:id="1">
    <w:p w:rsidR="00FD7799" w:rsidRDefault="00FD7799" w:rsidP="006949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85C4FC"/>
    <w:multiLevelType w:val="singleLevel"/>
    <w:tmpl w:val="76A87800"/>
    <w:lvl w:ilvl="0">
      <w:start w:val="6"/>
      <w:numFmt w:val="chineseCounting"/>
      <w:suff w:val="nothing"/>
      <w:lvlText w:val="%1、"/>
      <w:lvlJc w:val="left"/>
      <w:rPr>
        <w:rFonts w:hint="eastAsia"/>
        <w:lang w:val="en-US"/>
      </w:rPr>
    </w:lvl>
  </w:abstractNum>
  <w:abstractNum w:abstractNumId="1">
    <w:nsid w:val="25D1FD33"/>
    <w:multiLevelType w:val="singleLevel"/>
    <w:tmpl w:val="50CCFE36"/>
    <w:lvl w:ilvl="0">
      <w:start w:val="4"/>
      <w:numFmt w:val="chineseCounting"/>
      <w:suff w:val="nothing"/>
      <w:lvlText w:val="（%1）"/>
      <w:lvlJc w:val="left"/>
      <w:rPr>
        <w:rFonts w:hint="eastAsia"/>
        <w:b w:val="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6811997"/>
    <w:rsid w:val="00031C47"/>
    <w:rsid w:val="00045A4A"/>
    <w:rsid w:val="001118F5"/>
    <w:rsid w:val="00125541"/>
    <w:rsid w:val="001712BD"/>
    <w:rsid w:val="001D6023"/>
    <w:rsid w:val="00203835"/>
    <w:rsid w:val="00207375"/>
    <w:rsid w:val="00240827"/>
    <w:rsid w:val="002559E6"/>
    <w:rsid w:val="002D502C"/>
    <w:rsid w:val="00301A65"/>
    <w:rsid w:val="003041D0"/>
    <w:rsid w:val="003978A4"/>
    <w:rsid w:val="003F1656"/>
    <w:rsid w:val="00404AA4"/>
    <w:rsid w:val="0041509A"/>
    <w:rsid w:val="00463C05"/>
    <w:rsid w:val="00517813"/>
    <w:rsid w:val="0059442E"/>
    <w:rsid w:val="005B69B3"/>
    <w:rsid w:val="00631BEB"/>
    <w:rsid w:val="006441E0"/>
    <w:rsid w:val="0066074C"/>
    <w:rsid w:val="00690C63"/>
    <w:rsid w:val="0069492E"/>
    <w:rsid w:val="006C33FA"/>
    <w:rsid w:val="007100DD"/>
    <w:rsid w:val="007A5C7D"/>
    <w:rsid w:val="007C1D44"/>
    <w:rsid w:val="007F4000"/>
    <w:rsid w:val="00814F36"/>
    <w:rsid w:val="008376ED"/>
    <w:rsid w:val="008434EA"/>
    <w:rsid w:val="00865E10"/>
    <w:rsid w:val="008A2037"/>
    <w:rsid w:val="009738F6"/>
    <w:rsid w:val="009D70D7"/>
    <w:rsid w:val="00AC45B3"/>
    <w:rsid w:val="00B33ED4"/>
    <w:rsid w:val="00B44228"/>
    <w:rsid w:val="00B65199"/>
    <w:rsid w:val="00C02863"/>
    <w:rsid w:val="00C33343"/>
    <w:rsid w:val="00C9169B"/>
    <w:rsid w:val="00D7469A"/>
    <w:rsid w:val="00D91A5E"/>
    <w:rsid w:val="00DA73D4"/>
    <w:rsid w:val="00DE5F7C"/>
    <w:rsid w:val="00E13ECD"/>
    <w:rsid w:val="00E326FC"/>
    <w:rsid w:val="00E84DB2"/>
    <w:rsid w:val="00EC34B2"/>
    <w:rsid w:val="00EF77D2"/>
    <w:rsid w:val="00F33A02"/>
    <w:rsid w:val="00F923EC"/>
    <w:rsid w:val="00FD184B"/>
    <w:rsid w:val="00FD7799"/>
    <w:rsid w:val="060B5797"/>
    <w:rsid w:val="0AB0171A"/>
    <w:rsid w:val="0B70609F"/>
    <w:rsid w:val="18EA7F21"/>
    <w:rsid w:val="194E1C9C"/>
    <w:rsid w:val="1ABE4BA4"/>
    <w:rsid w:val="1B1E5E08"/>
    <w:rsid w:val="1D6B636A"/>
    <w:rsid w:val="1E1108A0"/>
    <w:rsid w:val="2A140AE7"/>
    <w:rsid w:val="46724FB5"/>
    <w:rsid w:val="46811997"/>
    <w:rsid w:val="4864706D"/>
    <w:rsid w:val="49F56443"/>
    <w:rsid w:val="4D164F9B"/>
    <w:rsid w:val="56FB7F7C"/>
    <w:rsid w:val="5ABA0E25"/>
    <w:rsid w:val="5B3608C2"/>
    <w:rsid w:val="5E2E22FC"/>
    <w:rsid w:val="60DC09B0"/>
    <w:rsid w:val="646600AE"/>
    <w:rsid w:val="72AB44AD"/>
    <w:rsid w:val="758977E2"/>
    <w:rsid w:val="77C67E3C"/>
    <w:rsid w:val="7A3943FB"/>
    <w:rsid w:val="7BAB53DE"/>
    <w:rsid w:val="7D396AEF"/>
    <w:rsid w:val="7D8F5F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203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8A2037"/>
    <w:pPr>
      <w:tabs>
        <w:tab w:val="center" w:pos="4153"/>
        <w:tab w:val="right" w:pos="8306"/>
      </w:tabs>
      <w:snapToGrid w:val="0"/>
      <w:jc w:val="left"/>
    </w:pPr>
    <w:rPr>
      <w:sz w:val="18"/>
      <w:szCs w:val="18"/>
    </w:rPr>
  </w:style>
  <w:style w:type="paragraph" w:styleId="a4">
    <w:name w:val="header"/>
    <w:basedOn w:val="a"/>
    <w:link w:val="Char0"/>
    <w:qFormat/>
    <w:rsid w:val="008A2037"/>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8A2037"/>
    <w:pPr>
      <w:spacing w:beforeAutospacing="1" w:afterAutospacing="1"/>
      <w:jc w:val="left"/>
    </w:pPr>
    <w:rPr>
      <w:rFonts w:cs="Times New Roman"/>
      <w:kern w:val="0"/>
      <w:sz w:val="24"/>
    </w:rPr>
  </w:style>
  <w:style w:type="character" w:styleId="a6">
    <w:name w:val="Hyperlink"/>
    <w:basedOn w:val="a0"/>
    <w:qFormat/>
    <w:rsid w:val="008A2037"/>
    <w:rPr>
      <w:color w:val="0000FF"/>
      <w:u w:val="single"/>
    </w:rPr>
  </w:style>
  <w:style w:type="character" w:customStyle="1" w:styleId="Char0">
    <w:name w:val="页眉 Char"/>
    <w:basedOn w:val="a0"/>
    <w:link w:val="a4"/>
    <w:qFormat/>
    <w:rsid w:val="008A2037"/>
    <w:rPr>
      <w:kern w:val="2"/>
      <w:sz w:val="18"/>
      <w:szCs w:val="18"/>
    </w:rPr>
  </w:style>
  <w:style w:type="character" w:customStyle="1" w:styleId="Char">
    <w:name w:val="页脚 Char"/>
    <w:basedOn w:val="a0"/>
    <w:link w:val="a3"/>
    <w:qFormat/>
    <w:rsid w:val="008A2037"/>
    <w:rPr>
      <w:kern w:val="2"/>
      <w:sz w:val="18"/>
      <w:szCs w:val="18"/>
    </w:rPr>
  </w:style>
  <w:style w:type="paragraph" w:customStyle="1" w:styleId="1">
    <w:name w:val="列出段落1"/>
    <w:basedOn w:val="a"/>
    <w:uiPriority w:val="99"/>
    <w:unhideWhenUsed/>
    <w:qFormat/>
    <w:rsid w:val="008A2037"/>
    <w:pPr>
      <w:ind w:firstLineChars="200" w:firstLine="420"/>
    </w:pPr>
  </w:style>
  <w:style w:type="character" w:customStyle="1" w:styleId="font41">
    <w:name w:val="font41"/>
    <w:basedOn w:val="a0"/>
    <w:qFormat/>
    <w:rsid w:val="008A2037"/>
    <w:rPr>
      <w:rFonts w:ascii="宋体" w:eastAsia="宋体" w:hAnsi="宋体" w:cs="宋体" w:hint="eastAsia"/>
      <w:color w:val="000000"/>
      <w:sz w:val="24"/>
      <w:szCs w:val="24"/>
      <w:u w:val="none"/>
    </w:rPr>
  </w:style>
  <w:style w:type="character" w:customStyle="1" w:styleId="font31">
    <w:name w:val="font31"/>
    <w:basedOn w:val="a0"/>
    <w:qFormat/>
    <w:rsid w:val="008A2037"/>
    <w:rPr>
      <w:rFonts w:ascii="宋体" w:eastAsia="宋体" w:hAnsi="宋体" w:cs="宋体" w:hint="eastAsia"/>
      <w:b/>
      <w:color w:val="000000"/>
      <w:sz w:val="24"/>
      <w:szCs w:val="24"/>
      <w:u w:val="none"/>
    </w:rPr>
  </w:style>
  <w:style w:type="character" w:customStyle="1" w:styleId="font61">
    <w:name w:val="font61"/>
    <w:basedOn w:val="a0"/>
    <w:qFormat/>
    <w:rsid w:val="008A2037"/>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3F163854-D1D6-444E-8041-97401A5AF00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402</Words>
  <Characters>2294</Characters>
  <Application>Microsoft Office Word</Application>
  <DocSecurity>0</DocSecurity>
  <Lines>19</Lines>
  <Paragraphs>5</Paragraphs>
  <ScaleCrop>false</ScaleCrop>
  <Company>Lenovo</Company>
  <LinksUpToDate>false</LinksUpToDate>
  <CharactersWithSpaces>2691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liwenming</dc:creator>
  <cp:lastModifiedBy>Lenovo</cp:lastModifiedBy>
  <cp:revision>31</cp:revision>
  <cp:lastPrinted>2018-06-26T03:03:00Z</cp:lastPrinted>
  <dcterms:created xsi:type="dcterms:W3CDTF">2017-03-08T00:52:00Z</dcterms:created>
  <dcterms:modified xsi:type="dcterms:W3CDTF">2018-06-27T02:12:00Z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